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ӘЛЬ-ФАРАБИ АТЫНДАҒЫ ҚАЗАҚ ҰЛТТЫҚ УНИВЕРСИТЕТІ</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rtl w:val="0"/>
        </w:rPr>
        <w:t xml:space="preserve">Медицина және денсаулық сақтау факультеті</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Жоғары медицина мектебі</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3387.0" w:type="dxa"/>
        <w:jc w:val="left"/>
        <w:tblInd w:w="6280.0" w:type="dxa"/>
        <w:tblLayout w:type="fixed"/>
        <w:tblLook w:val="0400"/>
      </w:tblPr>
      <w:tblGrid>
        <w:gridCol w:w="50"/>
        <w:gridCol w:w="3337"/>
        <w:tblGridChange w:id="0">
          <w:tblGrid>
            <w:gridCol w:w="50"/>
            <w:gridCol w:w="3337"/>
          </w:tblGrid>
        </w:tblGridChange>
      </w:tblGrid>
      <w:tr>
        <w:trPr>
          <w:cantSplit w:val="0"/>
          <w:trHeight w:val="15" w:hRule="atLeast"/>
          <w:tblHeader w:val="0"/>
        </w:trPr>
        <w:tc>
          <w:tcPr/>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t xml:space="preserve">БЕКІТЕМІН</w:t>
            </w:r>
          </w:p>
          <w:p w:rsidR="00000000" w:rsidDel="00000000" w:rsidP="00000000" w:rsidRDefault="00000000" w:rsidRPr="00000000" w14:paraId="0000000B">
            <w:pPr>
              <w:rPr/>
            </w:pPr>
            <w:r w:rsidDel="00000000" w:rsidR="00000000" w:rsidRPr="00000000">
              <w:rPr>
                <w:rtl w:val="0"/>
              </w:rPr>
              <w:t xml:space="preserve">Факультет деканы</w:t>
            </w:r>
          </w:p>
          <w:p w:rsidR="00000000" w:rsidDel="00000000" w:rsidP="00000000" w:rsidRDefault="00000000" w:rsidRPr="00000000" w14:paraId="0000000C">
            <w:pPr>
              <w:rPr/>
            </w:pPr>
            <w:r w:rsidDel="00000000" w:rsidR="00000000" w:rsidRPr="00000000">
              <w:rPr>
                <w:rtl w:val="0"/>
              </w:rPr>
              <w:t xml:space="preserve">____________________ </w:t>
            </w:r>
          </w:p>
          <w:p w:rsidR="00000000" w:rsidDel="00000000" w:rsidP="00000000" w:rsidRDefault="00000000" w:rsidRPr="00000000" w14:paraId="0000000D">
            <w:pPr>
              <w:rPr/>
            </w:pPr>
            <w:r w:rsidDel="00000000" w:rsidR="00000000" w:rsidRPr="00000000">
              <w:rPr>
                <w:rtl w:val="0"/>
              </w:rPr>
              <w:t xml:space="preserve">( қолы)</w:t>
            </w:r>
          </w:p>
          <w:p w:rsidR="00000000" w:rsidDel="00000000" w:rsidP="00000000" w:rsidRDefault="00000000" w:rsidRPr="00000000" w14:paraId="0000000E">
            <w:pPr>
              <w:rPr/>
            </w:pPr>
            <w:r w:rsidDel="00000000" w:rsidR="00000000" w:rsidRPr="00000000">
              <w:rPr>
                <w:rtl w:val="0"/>
              </w:rPr>
              <w:t xml:space="preserve">Исаева Р.Б. </w:t>
            </w:r>
          </w:p>
          <w:p w:rsidR="00000000" w:rsidDel="00000000" w:rsidP="00000000" w:rsidRDefault="00000000" w:rsidRPr="00000000" w14:paraId="0000000F">
            <w:pPr>
              <w:rPr/>
            </w:pPr>
            <w:r w:rsidDel="00000000" w:rsidR="00000000" w:rsidRPr="00000000">
              <w:rPr>
                <w:rtl w:val="0"/>
              </w:rPr>
              <w:t xml:space="preserve">"______"________ 2024 ж.</w:t>
            </w:r>
          </w:p>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br w:type="textWrapping"/>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br w:type="textWrapping"/>
      </w:r>
    </w:p>
    <w:p w:rsidR="00000000" w:rsidDel="00000000" w:rsidP="00000000" w:rsidRDefault="00000000" w:rsidRPr="00000000" w14:paraId="00000015">
      <w:pPr>
        <w:jc w:val="center"/>
        <w:rPr/>
      </w:pPr>
      <w:r w:rsidDel="00000000" w:rsidR="00000000" w:rsidRPr="00000000">
        <w:rPr>
          <w:b w:val="1"/>
          <w:rtl w:val="0"/>
        </w:rPr>
        <w:t xml:space="preserve">ПӘННІҢ ОҚУ-ӘДІСТЕМЕЛІК КЕШЕНІ</w:t>
      </w:r>
      <w:r w:rsidDel="00000000" w:rsidR="00000000" w:rsidRPr="00000000">
        <w:rPr>
          <w:rtl w:val="0"/>
        </w:rPr>
      </w:r>
    </w:p>
    <w:p w:rsidR="00000000" w:rsidDel="00000000" w:rsidP="00000000" w:rsidRDefault="00000000" w:rsidRPr="00000000" w14:paraId="00000016">
      <w:pPr>
        <w:jc w:val="center"/>
        <w:rPr/>
      </w:pPr>
      <w:r w:rsidDel="00000000" w:rsidR="00000000" w:rsidRPr="00000000">
        <w:rPr>
          <w:b w:val="1"/>
          <w:rtl w:val="0"/>
        </w:rPr>
        <w:t xml:space="preserve">«АДАМНЫҢ ҚАЛЫПТЫ МОРФОЛОГИЯСЫ МЕН ФИЗИОЛОГИЯСЫ»</w:t>
      </w:r>
      <w:r w:rsidDel="00000000" w:rsidR="00000000" w:rsidRPr="00000000">
        <w:rPr>
          <w:rtl w:val="0"/>
        </w:rPr>
      </w:r>
    </w:p>
    <w:p w:rsidR="00000000" w:rsidDel="00000000" w:rsidP="00000000" w:rsidRDefault="00000000" w:rsidRPr="00000000" w14:paraId="00000017">
      <w:pPr>
        <w:jc w:val="center"/>
        <w:rPr>
          <w:b w:val="1"/>
          <w:highlight w:val="white"/>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b w:val="1"/>
          <w:highlight w:val="white"/>
          <w:rtl w:val="0"/>
        </w:rPr>
        <w:t xml:space="preserve">BM087 “</w:t>
      </w:r>
      <w:r w:rsidDel="00000000" w:rsidR="00000000" w:rsidRPr="00000000">
        <w:rPr>
          <w:b w:val="1"/>
          <w:sz w:val="22"/>
          <w:szCs w:val="22"/>
          <w:highlight w:val="white"/>
          <w:rtl w:val="0"/>
        </w:rPr>
        <w:t xml:space="preserve"> СТОМАТОЛОГИЯ </w:t>
      </w:r>
      <w:r w:rsidDel="00000000" w:rsidR="00000000" w:rsidRPr="00000000">
        <w:rPr>
          <w:b w:val="1"/>
          <w:highlight w:val="white"/>
          <w:rtl w:val="0"/>
        </w:rPr>
        <w:t xml:space="preserve">”</w:t>
      </w:r>
      <w:r w:rsidDel="00000000" w:rsidR="00000000" w:rsidRPr="00000000">
        <w:rPr>
          <w:rtl w:val="0"/>
        </w:rPr>
      </w:r>
    </w:p>
    <w:p w:rsidR="00000000" w:rsidDel="00000000" w:rsidP="00000000" w:rsidRDefault="00000000" w:rsidRPr="00000000" w14:paraId="00000019">
      <w:pPr>
        <w:jc w:val="center"/>
        <w:rPr/>
      </w:pPr>
      <w:r w:rsidDel="00000000" w:rsidR="00000000" w:rsidRPr="00000000">
        <w:rPr>
          <w:b w:val="1"/>
          <w:highlight w:val="white"/>
          <w:rtl w:val="0"/>
        </w:rPr>
        <w:t xml:space="preserve">“</w:t>
      </w:r>
      <w:r w:rsidDel="00000000" w:rsidR="00000000" w:rsidRPr="00000000">
        <w:rPr>
          <w:b w:val="1"/>
          <w:sz w:val="22"/>
          <w:szCs w:val="22"/>
          <w:highlight w:val="white"/>
          <w:rtl w:val="0"/>
        </w:rPr>
        <w:t xml:space="preserve">6В10113 Стоматология</w:t>
      </w:r>
      <w:r w:rsidDel="00000000" w:rsidR="00000000" w:rsidRPr="00000000">
        <w:rPr>
          <w:b w:val="1"/>
          <w:sz w:val="22"/>
          <w:szCs w:val="22"/>
          <w:rtl w:val="0"/>
        </w:rPr>
        <w:t xml:space="preserve">” білім беру бағдарламасы</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b w:val="1"/>
          <w:rtl w:val="0"/>
        </w:rPr>
        <w:t xml:space="preserve">Курс – 1</w:t>
      </w:r>
      <w:r w:rsidDel="00000000" w:rsidR="00000000" w:rsidRPr="00000000">
        <w:rPr>
          <w:rtl w:val="0"/>
        </w:rPr>
      </w:r>
    </w:p>
    <w:p w:rsidR="00000000" w:rsidDel="00000000" w:rsidP="00000000" w:rsidRDefault="00000000" w:rsidRPr="00000000" w14:paraId="0000001C">
      <w:pPr>
        <w:jc w:val="center"/>
        <w:rPr/>
      </w:pPr>
      <w:r w:rsidDel="00000000" w:rsidR="00000000" w:rsidRPr="00000000">
        <w:rPr>
          <w:b w:val="1"/>
          <w:rtl w:val="0"/>
        </w:rPr>
        <w:t xml:space="preserve">Семестр – 2</w:t>
      </w:r>
      <w:r w:rsidDel="00000000" w:rsidR="00000000" w:rsidRPr="00000000">
        <w:rPr>
          <w:rtl w:val="0"/>
        </w:rPr>
      </w:r>
    </w:p>
    <w:p w:rsidR="00000000" w:rsidDel="00000000" w:rsidP="00000000" w:rsidRDefault="00000000" w:rsidRPr="00000000" w14:paraId="0000001D">
      <w:pPr>
        <w:jc w:val="center"/>
        <w:rPr/>
      </w:pPr>
      <w:r w:rsidDel="00000000" w:rsidR="00000000" w:rsidRPr="00000000">
        <w:rPr>
          <w:b w:val="1"/>
          <w:rtl w:val="0"/>
        </w:rPr>
        <w:t xml:space="preserve">Кредит саны – 12</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br w:type="textWrapping"/>
      </w:r>
    </w:p>
    <w:p w:rsidR="00000000" w:rsidDel="00000000" w:rsidP="00000000" w:rsidRDefault="00000000" w:rsidRPr="00000000" w14:paraId="00000034">
      <w:pPr>
        <w:ind w:left="-283" w:hanging="283"/>
        <w:jc w:val="center"/>
        <w:rPr/>
      </w:pPr>
      <w:r w:rsidDel="00000000" w:rsidR="00000000" w:rsidRPr="00000000">
        <w:rPr>
          <w:b w:val="1"/>
          <w:rtl w:val="0"/>
        </w:rPr>
        <w:t xml:space="preserve">Алматы 2024 ж.</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Пәннің оқу-әдістемелік кешенін медицина ғылымдарының магистрі Айтбаева Э.Б., Есполаева А.Р. құрастырған.</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u w:val="single"/>
          <w:rtl w:val="0"/>
        </w:rPr>
        <w:t xml:space="preserve">6В10113 Стоматология</w:t>
      </w:r>
      <w:r w:rsidDel="00000000" w:rsidR="00000000" w:rsidRPr="00000000">
        <w:rPr>
          <w:rtl w:val="0"/>
        </w:rPr>
        <w:t xml:space="preserve"> білім беру бағдарламасы бойынша оқу жоспары негізінде</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Іргелі медицина кафедрасының мәжілісінде қаралып, ұсынылды</w:t>
      </w:r>
    </w:p>
    <w:p w:rsidR="00000000" w:rsidDel="00000000" w:rsidP="00000000" w:rsidRDefault="00000000" w:rsidRPr="00000000" w14:paraId="0000003C">
      <w:pPr>
        <w:rPr/>
      </w:pPr>
      <w:r w:rsidDel="00000000" w:rsidR="00000000" w:rsidRPr="00000000">
        <w:rPr>
          <w:rtl w:val="0"/>
        </w:rPr>
        <w:t xml:space="preserve">«___»__________202_ жылғы №_____ хаттама</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Кафедра меңгерушісі _________________     Сарсенова Л. К.</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Жоғары медициналық мектептің әдістемелік кеңесі ұсынған</w:t>
      </w:r>
    </w:p>
    <w:p w:rsidR="00000000" w:rsidDel="00000000" w:rsidP="00000000" w:rsidRDefault="00000000" w:rsidRPr="00000000" w14:paraId="00000043">
      <w:pPr>
        <w:rPr/>
      </w:pPr>
      <w:r w:rsidDel="00000000" w:rsidR="00000000" w:rsidRPr="00000000">
        <w:rPr>
          <w:rtl w:val="0"/>
        </w:rPr>
        <w:t xml:space="preserve">«__»  ___________   202_ ж.,    №  __  протоколы</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МжӘК Академ комитетінің төрағасы _________________Сарсенова Л.К.</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jc w:val="center"/>
        <w:rPr>
          <w:b w:val="1"/>
        </w:rPr>
      </w:pPr>
      <w:r w:rsidDel="00000000" w:rsidR="00000000" w:rsidRPr="00000000">
        <w:rPr>
          <w:rtl w:val="0"/>
        </w:rPr>
      </w:r>
    </w:p>
    <w:p w:rsidR="00000000" w:rsidDel="00000000" w:rsidP="00000000" w:rsidRDefault="00000000" w:rsidRPr="00000000" w14:paraId="00000049">
      <w:pPr>
        <w:jc w:val="center"/>
        <w:rPr>
          <w:b w:val="1"/>
        </w:rPr>
      </w:pPr>
      <w:r w:rsidDel="00000000" w:rsidR="00000000" w:rsidRPr="00000000">
        <w:rPr>
          <w:rtl w:val="0"/>
        </w:rPr>
      </w:r>
    </w:p>
    <w:p w:rsidR="00000000" w:rsidDel="00000000" w:rsidP="00000000" w:rsidRDefault="00000000" w:rsidRPr="00000000" w14:paraId="0000004A">
      <w:pPr>
        <w:jc w:val="center"/>
        <w:rPr>
          <w:b w:val="1"/>
        </w:rPr>
      </w:pPr>
      <w:r w:rsidDel="00000000" w:rsidR="00000000" w:rsidRPr="00000000">
        <w:rPr>
          <w:rtl w:val="0"/>
        </w:rPr>
      </w:r>
    </w:p>
    <w:p w:rsidR="00000000" w:rsidDel="00000000" w:rsidP="00000000" w:rsidRDefault="00000000" w:rsidRPr="00000000" w14:paraId="0000004B">
      <w:pPr>
        <w:jc w:val="center"/>
        <w:rPr>
          <w:b w:val="1"/>
        </w:rPr>
      </w:pPr>
      <w:r w:rsidDel="00000000" w:rsidR="00000000" w:rsidRPr="00000000">
        <w:rPr>
          <w:rtl w:val="0"/>
        </w:rPr>
      </w:r>
    </w:p>
    <w:p w:rsidR="00000000" w:rsidDel="00000000" w:rsidP="00000000" w:rsidRDefault="00000000" w:rsidRPr="00000000" w14:paraId="0000004C">
      <w:pPr>
        <w:jc w:val="center"/>
        <w:rPr>
          <w:b w:val="1"/>
        </w:rPr>
      </w:pPr>
      <w:r w:rsidDel="00000000" w:rsidR="00000000" w:rsidRPr="00000000">
        <w:rPr>
          <w:rtl w:val="0"/>
        </w:rPr>
      </w:r>
    </w:p>
    <w:p w:rsidR="00000000" w:rsidDel="00000000" w:rsidP="00000000" w:rsidRDefault="00000000" w:rsidRPr="00000000" w14:paraId="0000004D">
      <w:pPr>
        <w:jc w:val="center"/>
        <w:rPr>
          <w:b w:val="1"/>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rtl w:val="0"/>
        </w:rPr>
      </w:r>
    </w:p>
    <w:p w:rsidR="00000000" w:rsidDel="00000000" w:rsidP="00000000" w:rsidRDefault="00000000" w:rsidRPr="00000000" w14:paraId="0000004F">
      <w:pPr>
        <w:jc w:val="center"/>
        <w:rPr>
          <w:b w:val="1"/>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rtl w:val="0"/>
        </w:rPr>
      </w:r>
    </w:p>
    <w:p w:rsidR="00000000" w:rsidDel="00000000" w:rsidP="00000000" w:rsidRDefault="00000000" w:rsidRPr="00000000" w14:paraId="00000055">
      <w:pPr>
        <w:jc w:val="center"/>
        <w:rPr>
          <w:b w:val="1"/>
        </w:rPr>
      </w:pPr>
      <w:r w:rsidDel="00000000" w:rsidR="00000000" w:rsidRPr="00000000">
        <w:rPr>
          <w:rtl w:val="0"/>
        </w:rPr>
      </w:r>
    </w:p>
    <w:p w:rsidR="00000000" w:rsidDel="00000000" w:rsidP="00000000" w:rsidRDefault="00000000" w:rsidRPr="00000000" w14:paraId="00000056">
      <w:pPr>
        <w:jc w:val="center"/>
        <w:rPr>
          <w:b w:val="1"/>
        </w:rPr>
      </w:pPr>
      <w:r w:rsidDel="00000000" w:rsidR="00000000" w:rsidRPr="00000000">
        <w:rPr>
          <w:rtl w:val="0"/>
        </w:rPr>
      </w:r>
    </w:p>
    <w:p w:rsidR="00000000" w:rsidDel="00000000" w:rsidP="00000000" w:rsidRDefault="00000000" w:rsidRPr="00000000" w14:paraId="00000057">
      <w:pPr>
        <w:jc w:val="center"/>
        <w:rPr>
          <w:b w:val="1"/>
        </w:rPr>
      </w:pPr>
      <w:r w:rsidDel="00000000" w:rsidR="00000000" w:rsidRPr="00000000">
        <w:rPr>
          <w:rtl w:val="0"/>
        </w:rPr>
      </w:r>
    </w:p>
    <w:p w:rsidR="00000000" w:rsidDel="00000000" w:rsidP="00000000" w:rsidRDefault="00000000" w:rsidRPr="00000000" w14:paraId="00000058">
      <w:pPr>
        <w:jc w:val="center"/>
        <w:rPr>
          <w:b w:val="1"/>
        </w:rPr>
      </w:pPr>
      <w:r w:rsidDel="00000000" w:rsidR="00000000" w:rsidRPr="00000000">
        <w:rPr>
          <w:rtl w:val="0"/>
        </w:rPr>
      </w:r>
    </w:p>
    <w:p w:rsidR="00000000" w:rsidDel="00000000" w:rsidP="00000000" w:rsidRDefault="00000000" w:rsidRPr="00000000" w14:paraId="00000059">
      <w:pPr>
        <w:jc w:val="center"/>
        <w:rPr>
          <w:b w:val="1"/>
        </w:rPr>
      </w:pPr>
      <w:r w:rsidDel="00000000" w:rsidR="00000000" w:rsidRPr="00000000">
        <w:rPr>
          <w:rtl w:val="0"/>
        </w:rPr>
      </w:r>
    </w:p>
    <w:p w:rsidR="00000000" w:rsidDel="00000000" w:rsidP="00000000" w:rsidRDefault="00000000" w:rsidRPr="00000000" w14:paraId="0000005A">
      <w:pPr>
        <w:jc w:val="center"/>
        <w:rPr>
          <w:b w:val="1"/>
        </w:rPr>
      </w:pPr>
      <w:r w:rsidDel="00000000" w:rsidR="00000000" w:rsidRPr="00000000">
        <w:rPr>
          <w:rtl w:val="0"/>
        </w:rPr>
      </w:r>
    </w:p>
    <w:p w:rsidR="00000000" w:rsidDel="00000000" w:rsidP="00000000" w:rsidRDefault="00000000" w:rsidRPr="00000000" w14:paraId="0000005B">
      <w:pPr>
        <w:jc w:val="center"/>
        <w:rPr>
          <w:b w:val="1"/>
        </w:rPr>
      </w:pPr>
      <w:r w:rsidDel="00000000" w:rsidR="00000000" w:rsidRPr="00000000">
        <w:rPr>
          <w:rtl w:val="0"/>
        </w:rPr>
      </w:r>
    </w:p>
    <w:p w:rsidR="00000000" w:rsidDel="00000000" w:rsidP="00000000" w:rsidRDefault="00000000" w:rsidRPr="00000000" w14:paraId="0000005C">
      <w:pPr>
        <w:jc w:val="center"/>
        <w:rPr>
          <w:b w:val="1"/>
        </w:rPr>
      </w:pPr>
      <w:r w:rsidDel="00000000" w:rsidR="00000000" w:rsidRPr="00000000">
        <w:rPr>
          <w:rtl w:val="0"/>
        </w:rPr>
      </w:r>
    </w:p>
    <w:p w:rsidR="00000000" w:rsidDel="00000000" w:rsidP="00000000" w:rsidRDefault="00000000" w:rsidRPr="00000000" w14:paraId="0000005D">
      <w:pPr>
        <w:jc w:val="center"/>
        <w:rPr>
          <w:b w:val="1"/>
        </w:rPr>
      </w:pPr>
      <w:r w:rsidDel="00000000" w:rsidR="00000000" w:rsidRPr="00000000">
        <w:rPr>
          <w:rtl w:val="0"/>
        </w:rPr>
      </w:r>
    </w:p>
    <w:p w:rsidR="00000000" w:rsidDel="00000000" w:rsidP="00000000" w:rsidRDefault="00000000" w:rsidRPr="00000000" w14:paraId="0000005E">
      <w:pPr>
        <w:jc w:val="center"/>
        <w:rPr>
          <w:b w:val="1"/>
        </w:rPr>
      </w:pPr>
      <w:r w:rsidDel="00000000" w:rsidR="00000000" w:rsidRPr="00000000">
        <w:rPr>
          <w:rtl w:val="0"/>
        </w:rPr>
      </w:r>
    </w:p>
    <w:p w:rsidR="00000000" w:rsidDel="00000000" w:rsidP="00000000" w:rsidRDefault="00000000" w:rsidRPr="00000000" w14:paraId="0000005F">
      <w:pPr>
        <w:jc w:val="center"/>
        <w:rPr>
          <w:b w:val="1"/>
        </w:rPr>
      </w:pPr>
      <w:r w:rsidDel="00000000" w:rsidR="00000000" w:rsidRPr="00000000">
        <w:rPr>
          <w:rtl w:val="0"/>
        </w:rPr>
      </w:r>
    </w:p>
    <w:p w:rsidR="00000000" w:rsidDel="00000000" w:rsidP="00000000" w:rsidRDefault="00000000" w:rsidRPr="00000000" w14:paraId="00000060">
      <w:pPr>
        <w:jc w:val="center"/>
        <w:rPr>
          <w:b w:val="1"/>
        </w:rPr>
      </w:pPr>
      <w:r w:rsidDel="00000000" w:rsidR="00000000" w:rsidRPr="00000000">
        <w:rPr>
          <w:rtl w:val="0"/>
        </w:rPr>
      </w:r>
    </w:p>
    <w:p w:rsidR="00000000" w:rsidDel="00000000" w:rsidP="00000000" w:rsidRDefault="00000000" w:rsidRPr="00000000" w14:paraId="00000061">
      <w:pPr>
        <w:jc w:val="center"/>
        <w:rPr>
          <w:b w:val="1"/>
        </w:rPr>
      </w:pPr>
      <w:r w:rsidDel="00000000" w:rsidR="00000000" w:rsidRPr="00000000">
        <w:rPr>
          <w:rtl w:val="0"/>
        </w:rPr>
      </w:r>
    </w:p>
    <w:p w:rsidR="00000000" w:rsidDel="00000000" w:rsidP="00000000" w:rsidRDefault="00000000" w:rsidRPr="00000000" w14:paraId="00000062">
      <w:pPr>
        <w:jc w:val="center"/>
        <w:rPr>
          <w:b w:val="1"/>
        </w:rPr>
      </w:pPr>
      <w:r w:rsidDel="00000000" w:rsidR="00000000" w:rsidRPr="00000000">
        <w:rPr>
          <w:rtl w:val="0"/>
        </w:rPr>
      </w:r>
    </w:p>
    <w:p w:rsidR="00000000" w:rsidDel="00000000" w:rsidP="00000000" w:rsidRDefault="00000000" w:rsidRPr="00000000" w14:paraId="00000063">
      <w:pPr>
        <w:jc w:val="center"/>
        <w:rPr>
          <w:b w:val="1"/>
        </w:rPr>
      </w:pPr>
      <w:r w:rsidDel="00000000" w:rsidR="00000000" w:rsidRPr="00000000">
        <w:rPr>
          <w:rtl w:val="0"/>
        </w:rPr>
      </w:r>
    </w:p>
    <w:p w:rsidR="00000000" w:rsidDel="00000000" w:rsidP="00000000" w:rsidRDefault="00000000" w:rsidRPr="00000000" w14:paraId="00000064">
      <w:pPr>
        <w:jc w:val="center"/>
        <w:rPr>
          <w:b w:val="1"/>
        </w:rPr>
      </w:pPr>
      <w:r w:rsidDel="00000000" w:rsidR="00000000" w:rsidRPr="00000000">
        <w:rPr>
          <w:rtl w:val="0"/>
        </w:rPr>
      </w:r>
    </w:p>
    <w:p w:rsidR="00000000" w:rsidDel="00000000" w:rsidP="00000000" w:rsidRDefault="00000000" w:rsidRPr="00000000" w14:paraId="00000065">
      <w:pPr>
        <w:jc w:val="center"/>
        <w:rPr>
          <w:b w:val="1"/>
        </w:rPr>
      </w:pPr>
      <w:r w:rsidDel="00000000" w:rsidR="00000000" w:rsidRPr="00000000">
        <w:rPr>
          <w:rtl w:val="0"/>
        </w:rPr>
      </w:r>
    </w:p>
    <w:p w:rsidR="00000000" w:rsidDel="00000000" w:rsidP="00000000" w:rsidRDefault="00000000" w:rsidRPr="00000000" w14:paraId="00000066">
      <w:pPr>
        <w:jc w:val="center"/>
        <w:rPr>
          <w:b w:val="1"/>
        </w:rPr>
      </w:pPr>
      <w:r w:rsidDel="00000000" w:rsidR="00000000" w:rsidRPr="00000000">
        <w:rPr>
          <w:rtl w:val="0"/>
        </w:rPr>
      </w:r>
    </w:p>
    <w:p w:rsidR="00000000" w:rsidDel="00000000" w:rsidP="00000000" w:rsidRDefault="00000000" w:rsidRPr="00000000" w14:paraId="00000067">
      <w:pPr>
        <w:jc w:val="center"/>
        <w:rPr>
          <w:b w:val="1"/>
        </w:rPr>
      </w:pPr>
      <w:r w:rsidDel="00000000" w:rsidR="00000000" w:rsidRPr="00000000">
        <w:rPr>
          <w:rtl w:val="0"/>
        </w:rPr>
      </w:r>
    </w:p>
    <w:p w:rsidR="00000000" w:rsidDel="00000000" w:rsidP="00000000" w:rsidRDefault="00000000" w:rsidRPr="00000000" w14:paraId="00000068">
      <w:pPr>
        <w:jc w:val="left"/>
        <w:rPr>
          <w:b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b w:val="1"/>
          <w:color w:val="000000"/>
          <w:rtl w:val="0"/>
        </w:rPr>
        <w:t xml:space="preserve">СИЛЛАБУС</w:t>
      </w:r>
      <w:r w:rsidDel="00000000" w:rsidR="00000000" w:rsidRPr="00000000">
        <w:rPr>
          <w:rtl w:val="0"/>
        </w:rPr>
      </w:r>
    </w:p>
    <w:p w:rsidR="00000000" w:rsidDel="00000000" w:rsidP="00000000" w:rsidRDefault="00000000" w:rsidRPr="00000000" w14:paraId="0000006B">
      <w:pPr>
        <w:jc w:val="center"/>
        <w:rPr>
          <w:b w:val="1"/>
          <w:color w:val="000000"/>
        </w:rPr>
      </w:pPr>
      <w:r w:rsidDel="00000000" w:rsidR="00000000" w:rsidRPr="00000000">
        <w:rPr>
          <w:b w:val="1"/>
          <w:color w:val="000000"/>
          <w:rtl w:val="0"/>
        </w:rPr>
        <w:t xml:space="preserve">202</w:t>
      </w:r>
      <w:r w:rsidDel="00000000" w:rsidR="00000000" w:rsidRPr="00000000">
        <w:rPr>
          <w:b w:val="1"/>
          <w:rtl w:val="0"/>
        </w:rPr>
        <w:t xml:space="preserve">4 а</w:t>
      </w:r>
      <w:r w:rsidDel="00000000" w:rsidR="00000000" w:rsidRPr="00000000">
        <w:rPr>
          <w:b w:val="1"/>
          <w:color w:val="000000"/>
          <w:rtl w:val="0"/>
        </w:rPr>
        <w:t xml:space="preserve">кадемиялық жыл</w:t>
      </w:r>
    </w:p>
    <w:p w:rsidR="00000000" w:rsidDel="00000000" w:rsidP="00000000" w:rsidRDefault="00000000" w:rsidRPr="00000000" w14:paraId="0000006C">
      <w:pPr>
        <w:jc w:val="center"/>
        <w:rPr/>
      </w:pPr>
      <w:r w:rsidDel="00000000" w:rsidR="00000000" w:rsidRPr="00000000">
        <w:rPr>
          <w:b w:val="1"/>
          <w:highlight w:val="white"/>
          <w:rtl w:val="0"/>
        </w:rPr>
        <w:t xml:space="preserve">“</w:t>
      </w:r>
      <w:r w:rsidDel="00000000" w:rsidR="00000000" w:rsidRPr="00000000">
        <w:rPr>
          <w:b w:val="1"/>
          <w:sz w:val="22"/>
          <w:szCs w:val="22"/>
          <w:highlight w:val="white"/>
          <w:rtl w:val="0"/>
        </w:rPr>
        <w:t xml:space="preserve">Стоматология</w:t>
      </w:r>
      <w:r w:rsidDel="00000000" w:rsidR="00000000" w:rsidRPr="00000000">
        <w:rPr>
          <w:b w:val="1"/>
          <w:sz w:val="22"/>
          <w:szCs w:val="22"/>
          <w:rtl w:val="0"/>
        </w:rPr>
        <w:t xml:space="preserve">” білім беру бағдарламасы</w:t>
      </w:r>
      <w:r w:rsidDel="00000000" w:rsidR="00000000" w:rsidRPr="00000000">
        <w:rPr>
          <w:rtl w:val="0"/>
        </w:rPr>
      </w:r>
    </w:p>
    <w:p w:rsidR="00000000" w:rsidDel="00000000" w:rsidP="00000000" w:rsidRDefault="00000000" w:rsidRPr="00000000" w14:paraId="0000006D">
      <w:pPr>
        <w:rPr>
          <w:b w:val="1"/>
          <w:sz w:val="22"/>
          <w:szCs w:val="22"/>
        </w:rPr>
      </w:pPr>
      <w:r w:rsidDel="00000000" w:rsidR="00000000" w:rsidRPr="00000000">
        <w:rPr>
          <w:rtl w:val="0"/>
        </w:rPr>
      </w:r>
    </w:p>
    <w:tbl>
      <w:tblPr>
        <w:tblStyle w:val="Table2"/>
        <w:tblW w:w="102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4365"/>
        <w:gridCol w:w="675"/>
        <w:gridCol w:w="4110"/>
        <w:gridCol w:w="360"/>
        <w:gridCol w:w="105"/>
        <w:gridCol w:w="105"/>
        <w:tblGridChange w:id="0">
          <w:tblGrid>
            <w:gridCol w:w="555"/>
            <w:gridCol w:w="4365"/>
            <w:gridCol w:w="675"/>
            <w:gridCol w:w="4110"/>
            <w:gridCol w:w="360"/>
            <w:gridCol w:w="105"/>
            <w:gridCol w:w="105"/>
          </w:tblGrid>
        </w:tblGridChange>
      </w:tblGrid>
      <w:tr>
        <w:trPr>
          <w:cantSplit w:val="0"/>
          <w:tblHeader w:val="0"/>
        </w:trPr>
        <w:tc>
          <w:tcPr>
            <w:shd w:fill="deebf6" w:val="clear"/>
          </w:tcPr>
          <w:p w:rsidR="00000000" w:rsidDel="00000000" w:rsidP="00000000" w:rsidRDefault="00000000" w:rsidRPr="00000000" w14:paraId="0000006E">
            <w:pPr>
              <w:widowControl w:val="0"/>
              <w:jc w:val="both"/>
              <w:rPr>
                <w:b w:val="1"/>
              </w:rPr>
            </w:pPr>
            <w:r w:rsidDel="00000000" w:rsidR="00000000" w:rsidRPr="00000000">
              <w:rPr>
                <w:b w:val="1"/>
                <w:rtl w:val="0"/>
              </w:rPr>
              <w:t xml:space="preserve">1. </w:t>
            </w:r>
          </w:p>
        </w:tc>
        <w:tc>
          <w:tcPr>
            <w:gridSpan w:val="3"/>
            <w:shd w:fill="deebf6" w:val="clear"/>
          </w:tcPr>
          <w:p w:rsidR="00000000" w:rsidDel="00000000" w:rsidP="00000000" w:rsidRDefault="00000000" w:rsidRPr="00000000" w14:paraId="0000006F">
            <w:pPr>
              <w:widowControl w:val="1"/>
              <w:jc w:val="both"/>
              <w:rPr>
                <w:b w:val="1"/>
              </w:rPr>
            </w:pPr>
            <w:r w:rsidDel="00000000" w:rsidR="00000000" w:rsidRPr="00000000">
              <w:rPr>
                <w:b w:val="1"/>
                <w:sz w:val="22"/>
                <w:szCs w:val="22"/>
                <w:rtl w:val="0"/>
              </w:rPr>
              <w:t xml:space="preserve">Пән туралы жалпы ақпарат </w:t>
            </w:r>
            <w:r w:rsidDel="00000000" w:rsidR="00000000" w:rsidRPr="00000000">
              <w:rPr>
                <w:rtl w:val="0"/>
              </w:rPr>
            </w:r>
          </w:p>
        </w:tc>
      </w:tr>
      <w:tr>
        <w:trPr>
          <w:cantSplit w:val="0"/>
          <w:tblHeader w:val="0"/>
        </w:trPr>
        <w:tc>
          <w:tcPr/>
          <w:p w:rsidR="00000000" w:rsidDel="00000000" w:rsidP="00000000" w:rsidRDefault="00000000" w:rsidRPr="00000000" w14:paraId="00000072">
            <w:pPr>
              <w:widowControl w:val="0"/>
              <w:jc w:val="both"/>
              <w:rPr/>
            </w:pPr>
            <w:r w:rsidDel="00000000" w:rsidR="00000000" w:rsidRPr="00000000">
              <w:rPr>
                <w:rtl w:val="0"/>
              </w:rPr>
              <w:t xml:space="preserve">1.1</w:t>
            </w:r>
          </w:p>
        </w:tc>
        <w:tc>
          <w:tcPr/>
          <w:p w:rsidR="00000000" w:rsidDel="00000000" w:rsidP="00000000" w:rsidRDefault="00000000" w:rsidRPr="00000000" w14:paraId="00000073">
            <w:pPr>
              <w:widowControl w:val="1"/>
              <w:jc w:val="both"/>
              <w:rPr>
                <w:sz w:val="22"/>
                <w:szCs w:val="22"/>
              </w:rPr>
            </w:pPr>
            <w:r w:rsidDel="00000000" w:rsidR="00000000" w:rsidRPr="00000000">
              <w:rPr>
                <w:sz w:val="22"/>
                <w:szCs w:val="22"/>
                <w:rtl w:val="0"/>
              </w:rPr>
              <w:t xml:space="preserve">Факультет/мектеп:</w:t>
            </w:r>
          </w:p>
          <w:p w:rsidR="00000000" w:rsidDel="00000000" w:rsidP="00000000" w:rsidRDefault="00000000" w:rsidRPr="00000000" w14:paraId="00000074">
            <w:pPr>
              <w:widowControl w:val="1"/>
              <w:jc w:val="both"/>
              <w:rPr>
                <w:sz w:val="22"/>
                <w:szCs w:val="22"/>
              </w:rPr>
            </w:pPr>
            <w:r w:rsidDel="00000000" w:rsidR="00000000" w:rsidRPr="00000000">
              <w:rPr>
                <w:sz w:val="22"/>
                <w:szCs w:val="22"/>
                <w:rtl w:val="0"/>
              </w:rPr>
              <w:t xml:space="preserve">Медицина және денсаулық сақтау факультеті Жоғарғы медицина мектебі</w:t>
            </w:r>
          </w:p>
        </w:tc>
        <w:tc>
          <w:tcPr/>
          <w:p w:rsidR="00000000" w:rsidDel="00000000" w:rsidP="00000000" w:rsidRDefault="00000000" w:rsidRPr="00000000" w14:paraId="00000075">
            <w:pPr>
              <w:widowControl w:val="0"/>
              <w:jc w:val="both"/>
              <w:rPr/>
            </w:pPr>
            <w:r w:rsidDel="00000000" w:rsidR="00000000" w:rsidRPr="00000000">
              <w:rPr>
                <w:rtl w:val="0"/>
              </w:rPr>
              <w:t xml:space="preserve">1.6</w:t>
            </w:r>
          </w:p>
        </w:tc>
        <w:tc>
          <w:tcPr/>
          <w:p w:rsidR="00000000" w:rsidDel="00000000" w:rsidP="00000000" w:rsidRDefault="00000000" w:rsidRPr="00000000" w14:paraId="00000076">
            <w:pPr>
              <w:widowControl w:val="1"/>
              <w:jc w:val="both"/>
              <w:rPr>
                <w:sz w:val="22"/>
                <w:szCs w:val="22"/>
              </w:rPr>
            </w:pPr>
            <w:r w:rsidDel="00000000" w:rsidR="00000000" w:rsidRPr="00000000">
              <w:rPr>
                <w:sz w:val="22"/>
                <w:szCs w:val="22"/>
                <w:rtl w:val="0"/>
              </w:rPr>
              <w:t xml:space="preserve">Кредиттер саны (ECTS): </w:t>
            </w:r>
          </w:p>
          <w:p w:rsidR="00000000" w:rsidDel="00000000" w:rsidP="00000000" w:rsidRDefault="00000000" w:rsidRPr="00000000" w14:paraId="00000077">
            <w:pPr>
              <w:widowControl w:val="1"/>
              <w:jc w:val="both"/>
              <w:rPr/>
            </w:pPr>
            <w:r w:rsidDel="00000000" w:rsidR="00000000" w:rsidRPr="00000000">
              <w:rPr>
                <w:sz w:val="22"/>
                <w:szCs w:val="22"/>
                <w:rtl w:val="0"/>
              </w:rPr>
              <w:t xml:space="preserve">Жалпы саны:  12</w:t>
            </w:r>
            <w:r w:rsidDel="00000000" w:rsidR="00000000" w:rsidRPr="00000000">
              <w:rPr>
                <w:rtl w:val="0"/>
              </w:rPr>
            </w:r>
          </w:p>
          <w:p w:rsidR="00000000" w:rsidDel="00000000" w:rsidP="00000000" w:rsidRDefault="00000000" w:rsidRPr="00000000" w14:paraId="00000078">
            <w:pPr>
              <w:widowControl w:val="0"/>
              <w:jc w:val="both"/>
              <w:rPr/>
            </w:pPr>
            <w:r w:rsidDel="00000000" w:rsidR="00000000" w:rsidRPr="00000000">
              <w:rPr>
                <w:rtl w:val="0"/>
              </w:rPr>
              <w:t xml:space="preserve">лекция - 6/ практикалық сабақ- 6</w:t>
            </w:r>
          </w:p>
        </w:tc>
      </w:tr>
      <w:tr>
        <w:trPr>
          <w:cantSplit w:val="0"/>
          <w:trHeight w:val="425" w:hRule="atLeast"/>
          <w:tblHeader w:val="0"/>
        </w:trPr>
        <w:tc>
          <w:tcPr/>
          <w:p w:rsidR="00000000" w:rsidDel="00000000" w:rsidP="00000000" w:rsidRDefault="00000000" w:rsidRPr="00000000" w14:paraId="00000079">
            <w:pPr>
              <w:widowControl w:val="0"/>
              <w:jc w:val="both"/>
              <w:rPr/>
            </w:pPr>
            <w:r w:rsidDel="00000000" w:rsidR="00000000" w:rsidRPr="00000000">
              <w:rPr>
                <w:rtl w:val="0"/>
              </w:rPr>
              <w:t xml:space="preserve">1.2</w:t>
            </w:r>
          </w:p>
        </w:tc>
        <w:tc>
          <w:tcPr/>
          <w:p w:rsidR="00000000" w:rsidDel="00000000" w:rsidP="00000000" w:rsidRDefault="00000000" w:rsidRPr="00000000" w14:paraId="0000007A">
            <w:pPr>
              <w:widowControl w:val="1"/>
              <w:jc w:val="both"/>
              <w:rPr/>
            </w:pPr>
            <w:r w:rsidDel="00000000" w:rsidR="00000000" w:rsidRPr="00000000">
              <w:rPr>
                <w:sz w:val="22"/>
                <w:szCs w:val="22"/>
                <w:rtl w:val="0"/>
              </w:rPr>
              <w:t xml:space="preserve">Білім беру бағдарламасы (ББ): </w:t>
            </w:r>
            <w:r w:rsidDel="00000000" w:rsidR="00000000" w:rsidRPr="00000000">
              <w:rPr>
                <w:rtl w:val="0"/>
              </w:rPr>
            </w:r>
          </w:p>
          <w:p w:rsidR="00000000" w:rsidDel="00000000" w:rsidP="00000000" w:rsidRDefault="00000000" w:rsidRPr="00000000" w14:paraId="0000007B">
            <w:pPr>
              <w:widowControl w:val="0"/>
              <w:jc w:val="both"/>
              <w:rPr/>
            </w:pPr>
            <w:r w:rsidDel="00000000" w:rsidR="00000000" w:rsidRPr="00000000">
              <w:rPr>
                <w:highlight w:val="white"/>
                <w:rtl w:val="0"/>
              </w:rPr>
              <w:t xml:space="preserve">6В10113 Стоматология</w:t>
            </w:r>
            <w:r w:rsidDel="00000000" w:rsidR="00000000" w:rsidRPr="00000000">
              <w:rPr>
                <w:rtl w:val="0"/>
              </w:rPr>
            </w:r>
          </w:p>
        </w:tc>
        <w:tc>
          <w:tcPr/>
          <w:p w:rsidR="00000000" w:rsidDel="00000000" w:rsidP="00000000" w:rsidRDefault="00000000" w:rsidRPr="00000000" w14:paraId="0000007C">
            <w:pPr>
              <w:widowControl w:val="0"/>
              <w:jc w:val="both"/>
              <w:rPr/>
            </w:pPr>
            <w:r w:rsidDel="00000000" w:rsidR="00000000" w:rsidRPr="00000000">
              <w:rPr>
                <w:rtl w:val="0"/>
              </w:rPr>
              <w:t xml:space="preserve">1.7</w:t>
            </w:r>
          </w:p>
        </w:tc>
        <w:tc>
          <w:tcPr/>
          <w:p w:rsidR="00000000" w:rsidDel="00000000" w:rsidP="00000000" w:rsidRDefault="00000000" w:rsidRPr="00000000" w14:paraId="0000007D">
            <w:pPr>
              <w:widowControl w:val="0"/>
              <w:jc w:val="both"/>
              <w:rPr/>
            </w:pPr>
            <w:r w:rsidDel="00000000" w:rsidR="00000000" w:rsidRPr="00000000">
              <w:rPr>
                <w:rtl w:val="0"/>
              </w:rPr>
              <w:t xml:space="preserve">Пререквизиттер:</w:t>
            </w:r>
          </w:p>
          <w:p w:rsidR="00000000" w:rsidDel="00000000" w:rsidP="00000000" w:rsidRDefault="00000000" w:rsidRPr="00000000" w14:paraId="0000007E">
            <w:pPr>
              <w:widowControl w:val="0"/>
              <w:jc w:val="both"/>
              <w:rPr/>
            </w:pPr>
            <w:r w:rsidDel="00000000" w:rsidR="00000000" w:rsidRPr="00000000">
              <w:rPr>
                <w:rtl w:val="0"/>
              </w:rPr>
              <w:t xml:space="preserve">Постреквизиттер:  General pathology</w:t>
            </w:r>
          </w:p>
        </w:tc>
      </w:tr>
      <w:tr>
        <w:trPr>
          <w:cantSplit w:val="0"/>
          <w:trHeight w:val="1148" w:hRule="atLeast"/>
          <w:tblHeader w:val="0"/>
        </w:trPr>
        <w:tc>
          <w:tcPr/>
          <w:p w:rsidR="00000000" w:rsidDel="00000000" w:rsidP="00000000" w:rsidRDefault="00000000" w:rsidRPr="00000000" w14:paraId="0000007F">
            <w:pPr>
              <w:widowControl w:val="0"/>
              <w:jc w:val="both"/>
              <w:rPr/>
            </w:pPr>
            <w:r w:rsidDel="00000000" w:rsidR="00000000" w:rsidRPr="00000000">
              <w:rPr>
                <w:rtl w:val="0"/>
              </w:rPr>
              <w:t xml:space="preserve">1.3</w:t>
            </w:r>
          </w:p>
        </w:tc>
        <w:tc>
          <w:tcPr>
            <w:shd w:fill="auto" w:val="clear"/>
          </w:tcPr>
          <w:p w:rsidR="00000000" w:rsidDel="00000000" w:rsidP="00000000" w:rsidRDefault="00000000" w:rsidRPr="00000000" w14:paraId="00000080">
            <w:pPr>
              <w:widowControl w:val="1"/>
              <w:jc w:val="both"/>
              <w:rPr/>
            </w:pPr>
            <w:r w:rsidDel="00000000" w:rsidR="00000000" w:rsidRPr="00000000">
              <w:rPr>
                <w:sz w:val="22"/>
                <w:szCs w:val="22"/>
                <w:rtl w:val="0"/>
              </w:rPr>
              <w:t xml:space="preserve">Агенттік және ББ аккредиттеу жылы</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Шығарылған күні: 28.01.2022 ж</w:t>
            </w:r>
          </w:p>
          <w:p w:rsidR="00000000" w:rsidDel="00000000" w:rsidP="00000000" w:rsidRDefault="00000000" w:rsidRPr="00000000" w14:paraId="00000082">
            <w:pPr>
              <w:rPr/>
            </w:pPr>
            <w:r w:rsidDel="00000000" w:rsidR="00000000" w:rsidRPr="00000000">
              <w:rPr>
                <w:rtl w:val="0"/>
              </w:rPr>
              <w:t xml:space="preserve">Тіркеу нөмірі: АВ 3884</w:t>
            </w:r>
          </w:p>
          <w:p w:rsidR="00000000" w:rsidDel="00000000" w:rsidP="00000000" w:rsidRDefault="00000000" w:rsidRPr="00000000" w14:paraId="00000083">
            <w:pPr>
              <w:rPr/>
            </w:pPr>
            <w:r w:rsidDel="00000000" w:rsidR="00000000" w:rsidRPr="00000000">
              <w:rPr>
                <w:rtl w:val="0"/>
              </w:rPr>
              <w:t xml:space="preserve">Аккредиттеу және рейтинг бойынша тәуелсіз агенттік</w:t>
            </w:r>
          </w:p>
          <w:p w:rsidR="00000000" w:rsidDel="00000000" w:rsidP="00000000" w:rsidRDefault="00000000" w:rsidRPr="00000000" w14:paraId="00000084">
            <w:pPr>
              <w:widowControl w:val="0"/>
              <w:rPr/>
            </w:pPr>
            <w:r w:rsidDel="00000000" w:rsidR="00000000" w:rsidRPr="00000000">
              <w:rPr>
                <w:rtl w:val="0"/>
              </w:rPr>
            </w:r>
          </w:p>
        </w:tc>
        <w:tc>
          <w:tcPr/>
          <w:p w:rsidR="00000000" w:rsidDel="00000000" w:rsidP="00000000" w:rsidRDefault="00000000" w:rsidRPr="00000000" w14:paraId="00000085">
            <w:pPr>
              <w:widowControl w:val="0"/>
              <w:jc w:val="both"/>
              <w:rPr/>
            </w:pPr>
            <w:r w:rsidDel="00000000" w:rsidR="00000000" w:rsidRPr="00000000">
              <w:rPr>
                <w:rtl w:val="0"/>
              </w:rPr>
              <w:t xml:space="preserve">1.8</w:t>
            </w:r>
          </w:p>
        </w:tc>
        <w:tc>
          <w:tcPr/>
          <w:p w:rsidR="00000000" w:rsidDel="00000000" w:rsidP="00000000" w:rsidRDefault="00000000" w:rsidRPr="00000000" w14:paraId="00000086">
            <w:pPr>
              <w:widowControl w:val="0"/>
              <w:jc w:val="both"/>
              <w:rPr/>
            </w:pPr>
            <w:r w:rsidDel="00000000" w:rsidR="00000000" w:rsidRPr="00000000">
              <w:rPr>
                <w:rtl w:val="0"/>
              </w:rPr>
              <w:t xml:space="preserve">СӨЖ: 4</w:t>
            </w:r>
          </w:p>
        </w:tc>
      </w:tr>
      <w:tr>
        <w:trPr>
          <w:cantSplit w:val="0"/>
          <w:tblHeader w:val="0"/>
        </w:trPr>
        <w:tc>
          <w:tcPr/>
          <w:p w:rsidR="00000000" w:rsidDel="00000000" w:rsidP="00000000" w:rsidRDefault="00000000" w:rsidRPr="00000000" w14:paraId="00000087">
            <w:pPr>
              <w:widowControl w:val="0"/>
              <w:jc w:val="both"/>
              <w:rPr/>
            </w:pPr>
            <w:r w:rsidDel="00000000" w:rsidR="00000000" w:rsidRPr="00000000">
              <w:rPr>
                <w:rtl w:val="0"/>
              </w:rPr>
              <w:t xml:space="preserve">1.4</w:t>
            </w:r>
          </w:p>
          <w:p w:rsidR="00000000" w:rsidDel="00000000" w:rsidP="00000000" w:rsidRDefault="00000000" w:rsidRPr="00000000" w14:paraId="00000088">
            <w:pPr>
              <w:widowControl w:val="0"/>
              <w:jc w:val="both"/>
              <w:rPr>
                <w:highlight w:val="yellow"/>
              </w:rPr>
            </w:pPr>
            <w:r w:rsidDel="00000000" w:rsidR="00000000" w:rsidRPr="00000000">
              <w:rPr>
                <w:rtl w:val="0"/>
              </w:rPr>
            </w:r>
          </w:p>
        </w:tc>
        <w:tc>
          <w:tcPr/>
          <w:p w:rsidR="00000000" w:rsidDel="00000000" w:rsidP="00000000" w:rsidRDefault="00000000" w:rsidRPr="00000000" w14:paraId="00000089">
            <w:pPr>
              <w:widowControl w:val="0"/>
              <w:jc w:val="both"/>
              <w:rPr/>
            </w:pPr>
            <w:r w:rsidDel="00000000" w:rsidR="00000000" w:rsidRPr="00000000">
              <w:rPr>
                <w:rtl w:val="0"/>
              </w:rPr>
              <w:t xml:space="preserve">Пәннің атауы</w:t>
            </w:r>
            <w:r w:rsidDel="00000000" w:rsidR="00000000" w:rsidRPr="00000000">
              <w:rPr>
                <w:rtl w:val="0"/>
              </w:rPr>
              <w:t xml:space="preserve">:</w:t>
            </w:r>
          </w:p>
          <w:p w:rsidR="00000000" w:rsidDel="00000000" w:rsidP="00000000" w:rsidRDefault="00000000" w:rsidRPr="00000000" w14:paraId="0000008A">
            <w:pPr>
              <w:widowControl w:val="0"/>
              <w:ind w:right="-110"/>
              <w:rPr/>
            </w:pPr>
            <w:r w:rsidDel="00000000" w:rsidR="00000000" w:rsidRPr="00000000">
              <w:rPr>
                <w:rtl w:val="0"/>
              </w:rPr>
              <w:t xml:space="preserve">Адамның қалыпты морфологиясы мен физиологиясы</w:t>
            </w:r>
          </w:p>
        </w:tc>
        <w:tc>
          <w:tcPr/>
          <w:p w:rsidR="00000000" w:rsidDel="00000000" w:rsidP="00000000" w:rsidRDefault="00000000" w:rsidRPr="00000000" w14:paraId="0000008B">
            <w:pPr>
              <w:widowControl w:val="0"/>
              <w:jc w:val="both"/>
              <w:rPr/>
            </w:pPr>
            <w:r w:rsidDel="00000000" w:rsidR="00000000" w:rsidRPr="00000000">
              <w:rPr>
                <w:rtl w:val="0"/>
              </w:rPr>
              <w:t xml:space="preserve">1.9</w:t>
            </w:r>
          </w:p>
        </w:tc>
        <w:tc>
          <w:tcPr/>
          <w:p w:rsidR="00000000" w:rsidDel="00000000" w:rsidP="00000000" w:rsidRDefault="00000000" w:rsidRPr="00000000" w14:paraId="0000008C">
            <w:pPr>
              <w:widowControl w:val="0"/>
              <w:jc w:val="both"/>
              <w:rPr/>
            </w:pPr>
            <w:r w:rsidDel="00000000" w:rsidR="00000000" w:rsidRPr="00000000">
              <w:rPr>
                <w:rtl w:val="0"/>
              </w:rPr>
              <w:t xml:space="preserve">СРСП: 2</w:t>
            </w:r>
          </w:p>
        </w:tc>
      </w:tr>
      <w:tr>
        <w:trPr>
          <w:cantSplit w:val="0"/>
          <w:tblHeader w:val="0"/>
        </w:trPr>
        <w:tc>
          <w:tcPr/>
          <w:p w:rsidR="00000000" w:rsidDel="00000000" w:rsidP="00000000" w:rsidRDefault="00000000" w:rsidRPr="00000000" w14:paraId="0000008D">
            <w:pPr>
              <w:widowControl w:val="0"/>
              <w:jc w:val="both"/>
              <w:rPr/>
            </w:pPr>
            <w:r w:rsidDel="00000000" w:rsidR="00000000" w:rsidRPr="00000000">
              <w:rPr>
                <w:rtl w:val="0"/>
              </w:rPr>
              <w:t xml:space="preserve">1.5</w:t>
            </w:r>
          </w:p>
        </w:tc>
        <w:tc>
          <w:tcPr/>
          <w:p w:rsidR="00000000" w:rsidDel="00000000" w:rsidP="00000000" w:rsidRDefault="00000000" w:rsidRPr="00000000" w14:paraId="0000008E">
            <w:pPr>
              <w:widowControl w:val="0"/>
              <w:jc w:val="both"/>
              <w:rPr/>
            </w:pPr>
            <w:r w:rsidDel="00000000" w:rsidR="00000000" w:rsidRPr="00000000">
              <w:rPr>
                <w:rtl w:val="0"/>
              </w:rPr>
              <w:t xml:space="preserve">Пәннің  ID: 90806</w:t>
            </w:r>
          </w:p>
        </w:tc>
        <w:tc>
          <w:tcPr/>
          <w:p w:rsidR="00000000" w:rsidDel="00000000" w:rsidP="00000000" w:rsidRDefault="00000000" w:rsidRPr="00000000" w14:paraId="0000008F">
            <w:pPr>
              <w:widowControl w:val="0"/>
              <w:jc w:val="both"/>
              <w:rPr/>
            </w:pPr>
            <w:r w:rsidDel="00000000" w:rsidR="00000000" w:rsidRPr="00000000">
              <w:rPr>
                <w:rtl w:val="0"/>
              </w:rPr>
              <w:t xml:space="preserve">1.10</w:t>
            </w:r>
          </w:p>
        </w:tc>
        <w:tc>
          <w:tcPr/>
          <w:p w:rsidR="00000000" w:rsidDel="00000000" w:rsidP="00000000" w:rsidRDefault="00000000" w:rsidRPr="00000000" w14:paraId="00000090">
            <w:pPr>
              <w:widowControl w:val="0"/>
              <w:jc w:val="both"/>
              <w:rPr/>
            </w:pPr>
            <w:r w:rsidDel="00000000" w:rsidR="00000000" w:rsidRPr="00000000">
              <w:rPr>
                <w:rtl w:val="0"/>
              </w:rPr>
              <w:t xml:space="preserve">Міндетті пән - ия</w:t>
            </w:r>
          </w:p>
          <w:p w:rsidR="00000000" w:rsidDel="00000000" w:rsidP="00000000" w:rsidRDefault="00000000" w:rsidRPr="00000000" w14:paraId="00000091">
            <w:pPr>
              <w:widowControl w:val="0"/>
              <w:jc w:val="both"/>
              <w:rPr/>
            </w:pPr>
            <w:r w:rsidDel="00000000" w:rsidR="00000000" w:rsidRPr="00000000">
              <w:rPr>
                <w:rtl w:val="0"/>
              </w:rPr>
              <w:t xml:space="preserve">/ Электив пәні - жоқ</w:t>
            </w:r>
          </w:p>
          <w:p w:rsidR="00000000" w:rsidDel="00000000" w:rsidP="00000000" w:rsidRDefault="00000000" w:rsidRPr="00000000" w14:paraId="00000092">
            <w:pPr>
              <w:widowControl w:val="0"/>
              <w:jc w:val="both"/>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93">
            <w:pPr>
              <w:widowControl w:val="0"/>
              <w:jc w:val="both"/>
              <w:rPr>
                <w:b w:val="1"/>
              </w:rPr>
            </w:pPr>
            <w:r w:rsidDel="00000000" w:rsidR="00000000" w:rsidRPr="00000000">
              <w:rPr>
                <w:b w:val="1"/>
                <w:rtl w:val="0"/>
              </w:rPr>
              <w:t xml:space="preserve">2. </w:t>
            </w:r>
          </w:p>
        </w:tc>
        <w:tc>
          <w:tcPr>
            <w:gridSpan w:val="3"/>
            <w:shd w:fill="deebf6" w:val="clear"/>
          </w:tcPr>
          <w:p w:rsidR="00000000" w:rsidDel="00000000" w:rsidP="00000000" w:rsidRDefault="00000000" w:rsidRPr="00000000" w14:paraId="00000094">
            <w:pPr>
              <w:widowControl w:val="1"/>
              <w:jc w:val="both"/>
              <w:rPr>
                <w:b w:val="1"/>
              </w:rPr>
            </w:pPr>
            <w:r w:rsidDel="00000000" w:rsidR="00000000" w:rsidRPr="00000000">
              <w:rPr>
                <w:b w:val="1"/>
                <w:sz w:val="22"/>
                <w:szCs w:val="22"/>
                <w:rtl w:val="0"/>
              </w:rPr>
              <w:t xml:space="preserve">Пән сипаттамасы</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7">
            <w:pPr>
              <w:widowControl w:val="0"/>
              <w:jc w:val="both"/>
              <w:rPr>
                <w:b w:val="1"/>
              </w:rPr>
            </w:pPr>
            <w:r w:rsidDel="00000000" w:rsidR="00000000" w:rsidRPr="00000000">
              <w:rPr>
                <w:rtl w:val="0"/>
              </w:rPr>
            </w:r>
          </w:p>
        </w:tc>
        <w:tc>
          <w:tcPr>
            <w:gridSpan w:val="3"/>
            <w:shd w:fill="auto" w:val="clear"/>
          </w:tcPr>
          <w:p w:rsidR="00000000" w:rsidDel="00000000" w:rsidP="00000000" w:rsidRDefault="00000000" w:rsidRPr="00000000" w14:paraId="00000098">
            <w:pPr>
              <w:widowControl w:val="0"/>
              <w:spacing w:after="160" w:lineRule="auto"/>
              <w:jc w:val="both"/>
              <w:rPr/>
            </w:pPr>
            <w:r w:rsidDel="00000000" w:rsidR="00000000" w:rsidRPr="00000000">
              <w:rPr>
                <w:rtl w:val="0"/>
              </w:rPr>
              <w:t xml:space="preserve">Адам ағзасының жас және гендерлік аспектілерінде адам ағзасының мүшелері мен жүйелерінің морфологиясы (анатомиясы және гистологиясы) және физиологиясы (мүше ретінде тірек-қимыл аппараты және тері, тыныс алу, жүрек-қан тамырлары, қан жасау, ас қорыту, зәр шығару, репродуктивті) туралы білімді қалыптастыру. тіршілік процестерін түсіну және гомеостазды сақтау жүйелерін білу</w:t>
            </w:r>
          </w:p>
        </w:tc>
      </w:tr>
      <w:tr>
        <w:trPr>
          <w:cantSplit w:val="0"/>
          <w:tblHeader w:val="0"/>
        </w:trPr>
        <w:tc>
          <w:tcPr>
            <w:shd w:fill="deebf6" w:val="clear"/>
          </w:tcPr>
          <w:p w:rsidR="00000000" w:rsidDel="00000000" w:rsidP="00000000" w:rsidRDefault="00000000" w:rsidRPr="00000000" w14:paraId="0000009B">
            <w:pPr>
              <w:widowControl w:val="0"/>
              <w:jc w:val="both"/>
              <w:rPr>
                <w:b w:val="1"/>
              </w:rPr>
            </w:pPr>
            <w:r w:rsidDel="00000000" w:rsidR="00000000" w:rsidRPr="00000000">
              <w:rPr>
                <w:b w:val="1"/>
                <w:rtl w:val="0"/>
              </w:rPr>
              <w:t xml:space="preserve">3</w:t>
            </w:r>
          </w:p>
        </w:tc>
        <w:tc>
          <w:tcPr>
            <w:gridSpan w:val="3"/>
            <w:shd w:fill="deebf6" w:val="clear"/>
          </w:tcPr>
          <w:p w:rsidR="00000000" w:rsidDel="00000000" w:rsidP="00000000" w:rsidRDefault="00000000" w:rsidRPr="00000000" w14:paraId="0000009C">
            <w:pPr>
              <w:widowControl w:val="1"/>
              <w:jc w:val="both"/>
              <w:rPr>
                <w:b w:val="1"/>
              </w:rPr>
            </w:pPr>
            <w:r w:rsidDel="00000000" w:rsidR="00000000" w:rsidRPr="00000000">
              <w:rPr>
                <w:b w:val="1"/>
                <w:sz w:val="22"/>
                <w:szCs w:val="22"/>
                <w:rtl w:val="0"/>
              </w:rPr>
              <w:t xml:space="preserve">Пән мақсаты</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F">
            <w:pPr>
              <w:widowControl w:val="0"/>
              <w:jc w:val="both"/>
              <w:rPr>
                <w:b w:val="1"/>
              </w:rPr>
            </w:pPr>
            <w:r w:rsidDel="00000000" w:rsidR="00000000" w:rsidRPr="00000000">
              <w:rPr>
                <w:rtl w:val="0"/>
              </w:rPr>
            </w:r>
          </w:p>
        </w:tc>
        <w:tc>
          <w:tcPr>
            <w:gridSpan w:val="3"/>
            <w:shd w:fill="ffffff" w:val="clear"/>
          </w:tcPr>
          <w:p w:rsidR="00000000" w:rsidDel="00000000" w:rsidP="00000000" w:rsidRDefault="00000000" w:rsidRPr="00000000" w14:paraId="000000A0">
            <w:pPr>
              <w:spacing w:before="13" w:line="237" w:lineRule="auto"/>
              <w:ind w:left="253" w:right="115" w:hanging="1.0000000000000142"/>
              <w:jc w:val="both"/>
              <w:rPr>
                <w:b w:val="1"/>
              </w:rPr>
            </w:pPr>
            <w:r w:rsidDel="00000000" w:rsidR="00000000" w:rsidRPr="00000000">
              <w:rPr>
                <w:sz w:val="22"/>
                <w:szCs w:val="22"/>
                <w:rtl w:val="0"/>
              </w:rPr>
              <w:t xml:space="preserve">Адам ағзасының әдеттегі қалыпты құрылымы туралы білімді қалыптастыру, биоинженерия принциптерін қолдану негізінде ағзалар мен дене жүйелерінің функцияларын түсіну, медициналық терминология туралы білімді қалыптастыру - анатомиялық, фармакологиялық, клиникалық.</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A3">
            <w:pPr>
              <w:widowControl w:val="0"/>
              <w:jc w:val="both"/>
              <w:rPr>
                <w:b w:val="1"/>
              </w:rPr>
            </w:pPr>
            <w:r w:rsidDel="00000000" w:rsidR="00000000" w:rsidRPr="00000000">
              <w:rPr>
                <w:b w:val="1"/>
                <w:rtl w:val="0"/>
              </w:rPr>
              <w:t xml:space="preserve">4. </w:t>
            </w:r>
          </w:p>
        </w:tc>
        <w:tc>
          <w:tcPr>
            <w:gridSpan w:val="3"/>
            <w:shd w:fill="deebf6" w:val="clear"/>
          </w:tcPr>
          <w:p w:rsidR="00000000" w:rsidDel="00000000" w:rsidP="00000000" w:rsidRDefault="00000000" w:rsidRPr="00000000" w14:paraId="000000A4">
            <w:pPr>
              <w:widowControl w:val="1"/>
              <w:jc w:val="both"/>
              <w:rPr>
                <w:b w:val="1"/>
              </w:rPr>
            </w:pPr>
            <w:r w:rsidDel="00000000" w:rsidR="00000000" w:rsidRPr="00000000">
              <w:rPr>
                <w:b w:val="1"/>
                <w:sz w:val="22"/>
                <w:szCs w:val="22"/>
                <w:rtl w:val="0"/>
              </w:rPr>
              <w:t xml:space="preserve">Пән бойынша оқыту нәтижелері  (3-5)</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7">
            <w:pPr>
              <w:widowControl w:val="0"/>
              <w:jc w:val="both"/>
              <w:rPr/>
            </w:pPr>
            <w:r w:rsidDel="00000000" w:rsidR="00000000" w:rsidRPr="00000000">
              <w:rPr>
                <w:rtl w:val="0"/>
              </w:rPr>
            </w:r>
          </w:p>
        </w:tc>
        <w:tc>
          <w:tcPr/>
          <w:p w:rsidR="00000000" w:rsidDel="00000000" w:rsidP="00000000" w:rsidRDefault="00000000" w:rsidRPr="00000000" w14:paraId="000000A8">
            <w:pPr>
              <w:widowControl w:val="1"/>
              <w:jc w:val="both"/>
              <w:rPr>
                <w:b w:val="1"/>
              </w:rPr>
            </w:pPr>
            <w:r w:rsidDel="00000000" w:rsidR="00000000" w:rsidRPr="00000000">
              <w:rPr>
                <w:b w:val="1"/>
                <w:sz w:val="22"/>
                <w:szCs w:val="22"/>
                <w:rtl w:val="0"/>
              </w:rPr>
              <w:t xml:space="preserve">Пәннің оқыту нәтижесі</w:t>
            </w:r>
            <w:r w:rsidDel="00000000" w:rsidR="00000000" w:rsidRPr="00000000">
              <w:rPr>
                <w:rtl w:val="0"/>
              </w:rPr>
            </w:r>
          </w:p>
        </w:tc>
        <w:tc>
          <w:tcPr>
            <w:gridSpan w:val="2"/>
          </w:tcPr>
          <w:p w:rsidR="00000000" w:rsidDel="00000000" w:rsidP="00000000" w:rsidRDefault="00000000" w:rsidRPr="00000000" w14:paraId="000000A9">
            <w:pPr>
              <w:widowControl w:val="1"/>
              <w:rPr>
                <w:b w:val="1"/>
                <w:sz w:val="22"/>
                <w:szCs w:val="22"/>
              </w:rPr>
            </w:pPr>
            <w:r w:rsidDel="00000000" w:rsidR="00000000" w:rsidRPr="00000000">
              <w:rPr>
                <w:b w:val="1"/>
                <w:sz w:val="22"/>
                <w:szCs w:val="22"/>
                <w:rtl w:val="0"/>
              </w:rPr>
              <w:t xml:space="preserve">ББ бойынша оқыту нәтижесі, </w:t>
            </w:r>
          </w:p>
          <w:p w:rsidR="00000000" w:rsidDel="00000000" w:rsidP="00000000" w:rsidRDefault="00000000" w:rsidRPr="00000000" w14:paraId="000000AA">
            <w:pPr>
              <w:widowControl w:val="1"/>
              <w:rPr>
                <w:b w:val="1"/>
                <w:highlight w:val="white"/>
              </w:rPr>
            </w:pPr>
            <w:r w:rsidDel="00000000" w:rsidR="00000000" w:rsidRPr="00000000">
              <w:rPr>
                <w:b w:val="1"/>
                <w:sz w:val="22"/>
                <w:szCs w:val="22"/>
                <w:rtl w:val="0"/>
              </w:rPr>
              <w:t xml:space="preserve">Пән бойынша байланысты оқыту нәтижесі</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C">
            <w:pPr>
              <w:widowControl w:val="0"/>
              <w:spacing w:line="276" w:lineRule="auto"/>
              <w:rPr>
                <w:highlight w:val="white"/>
              </w:rPr>
            </w:pPr>
            <w:r w:rsidDel="00000000" w:rsidR="00000000" w:rsidRPr="00000000">
              <w:rPr>
                <w:rtl w:val="0"/>
              </w:rPr>
            </w:r>
          </w:p>
        </w:tc>
        <w:tc>
          <w:tcPr/>
          <w:p w:rsidR="00000000" w:rsidDel="00000000" w:rsidP="00000000" w:rsidRDefault="00000000" w:rsidRPr="00000000" w14:paraId="000000AD">
            <w:pPr>
              <w:numPr>
                <w:ilvl w:val="0"/>
                <w:numId w:val="8"/>
              </w:numPr>
              <w:ind w:left="720" w:hanging="360"/>
              <w:jc w:val="both"/>
            </w:pPr>
            <w:r w:rsidDel="00000000" w:rsidR="00000000" w:rsidRPr="00000000">
              <w:rPr>
                <w:rtl w:val="0"/>
              </w:rPr>
              <w:t xml:space="preserve">анатомия, топография және адамның жас және мүше жүйелеріндегі визуализация туралы білімдерін көрсету;</w:t>
            </w:r>
          </w:p>
          <w:p w:rsidR="00000000" w:rsidDel="00000000" w:rsidP="00000000" w:rsidRDefault="00000000" w:rsidRPr="00000000" w14:paraId="000000AE">
            <w:pPr>
              <w:numPr>
                <w:ilvl w:val="0"/>
                <w:numId w:val="8"/>
              </w:numPr>
              <w:ind w:left="720" w:hanging="360"/>
              <w:jc w:val="both"/>
            </w:pPr>
            <w:r w:rsidDel="00000000" w:rsidR="00000000" w:rsidRPr="00000000">
              <w:rPr>
                <w:rtl w:val="0"/>
              </w:rPr>
              <w:t xml:space="preserve">микроскопиялық үлгілер бойынша орган жүйелерінің ұлпаларын құрайтын жасушалық және жасушалық емес құрылымдарды олардың түзілуі мен қызметін түсіне отырып анықтай алу;</w:t>
            </w:r>
          </w:p>
          <w:p w:rsidR="00000000" w:rsidDel="00000000" w:rsidP="00000000" w:rsidRDefault="00000000" w:rsidRPr="00000000" w14:paraId="000000AF">
            <w:pPr>
              <w:numPr>
                <w:ilvl w:val="0"/>
                <w:numId w:val="8"/>
              </w:numPr>
              <w:ind w:left="720" w:hanging="360"/>
              <w:jc w:val="both"/>
            </w:pPr>
            <w:r w:rsidDel="00000000" w:rsidR="00000000" w:rsidRPr="00000000">
              <w:rPr>
                <w:rtl w:val="0"/>
              </w:rPr>
              <w:t xml:space="preserve">адам ағзалары мен жүйелерінің қызметі мен реттелу механизмдерін (ас қорыту, шығару, қозғалыс, қан түзу, сезім мүшелерінің қызметі) анықтайтын физиологиялық процестер туралы білімін көрсету;</w:t>
            </w:r>
          </w:p>
          <w:p w:rsidR="00000000" w:rsidDel="00000000" w:rsidP="00000000" w:rsidRDefault="00000000" w:rsidRPr="00000000" w14:paraId="000000B0">
            <w:pPr>
              <w:numPr>
                <w:ilvl w:val="0"/>
                <w:numId w:val="8"/>
              </w:numPr>
              <w:ind w:left="720" w:hanging="360"/>
              <w:jc w:val="both"/>
            </w:pPr>
            <w:r w:rsidDel="00000000" w:rsidR="00000000" w:rsidRPr="00000000">
              <w:rPr>
                <w:rtl w:val="0"/>
              </w:rPr>
              <w:t xml:space="preserve">әртүрлі жағдайларда гомеостаздың, метаболизмнің нейро-эндокриндік реттелуі туралы білімді түсіну және қолдану;</w:t>
            </w:r>
          </w:p>
          <w:p w:rsidR="00000000" w:rsidDel="00000000" w:rsidP="00000000" w:rsidRDefault="00000000" w:rsidRPr="00000000" w14:paraId="000000B1">
            <w:pPr>
              <w:numPr>
                <w:ilvl w:val="0"/>
                <w:numId w:val="8"/>
              </w:numPr>
              <w:ind w:left="720" w:hanging="360"/>
              <w:jc w:val="both"/>
            </w:pPr>
            <w:r w:rsidDel="00000000" w:rsidR="00000000" w:rsidRPr="00000000">
              <w:rPr>
                <w:rtl w:val="0"/>
              </w:rPr>
              <w:t xml:space="preserve">жүктілік, даму және өсу, инволюциялық өзгерістер, әртүрлі физиологиялық стресс нұсқалары кезіндегі процестер мен анатомиялық және физиологиялық процестерді түсіну;</w:t>
            </w:r>
          </w:p>
          <w:p w:rsidR="00000000" w:rsidDel="00000000" w:rsidP="00000000" w:rsidRDefault="00000000" w:rsidRPr="00000000" w14:paraId="000000B2">
            <w:pPr>
              <w:numPr>
                <w:ilvl w:val="0"/>
                <w:numId w:val="8"/>
              </w:numPr>
              <w:ind w:left="720" w:hanging="360"/>
              <w:jc w:val="both"/>
            </w:pPr>
            <w:r w:rsidDel="00000000" w:rsidR="00000000" w:rsidRPr="00000000">
              <w:rPr>
                <w:rtl w:val="0"/>
              </w:rPr>
              <w:t xml:space="preserve">жоғары жүйке қызметінің физиологиясы мен танымдық процесс туралы білімін көрсету;</w:t>
            </w:r>
          </w:p>
          <w:p w:rsidR="00000000" w:rsidDel="00000000" w:rsidP="00000000" w:rsidRDefault="00000000" w:rsidRPr="00000000" w14:paraId="000000B3">
            <w:pPr>
              <w:numPr>
                <w:ilvl w:val="0"/>
                <w:numId w:val="8"/>
              </w:numPr>
              <w:ind w:left="720" w:hanging="360"/>
              <w:jc w:val="both"/>
            </w:pPr>
            <w:r w:rsidDel="00000000" w:rsidR="00000000" w:rsidRPr="00000000">
              <w:rPr>
                <w:rtl w:val="0"/>
              </w:rPr>
              <w:t xml:space="preserve">негізгі физиологиялық функцияларға зерттеу жүргізе алу;</w:t>
            </w:r>
          </w:p>
          <w:p w:rsidR="00000000" w:rsidDel="00000000" w:rsidP="00000000" w:rsidRDefault="00000000" w:rsidRPr="00000000" w14:paraId="000000B4">
            <w:pPr>
              <w:numPr>
                <w:ilvl w:val="0"/>
                <w:numId w:val="8"/>
              </w:numPr>
              <w:ind w:left="720" w:hanging="360"/>
              <w:jc w:val="both"/>
            </w:pPr>
            <w:r w:rsidDel="00000000" w:rsidR="00000000" w:rsidRPr="00000000">
              <w:rPr>
                <w:rtl w:val="0"/>
              </w:rPr>
              <w:t xml:space="preserve">оқудағы кемшіліктерді анықтау және өз білімдері мен дағдыларын арттыру үшін стратегияларды құру қабілетін көрсету.</w:t>
            </w:r>
          </w:p>
        </w:tc>
        <w:tc>
          <w:tcPr>
            <w:gridSpan w:val="2"/>
          </w:tcPr>
          <w:p w:rsidR="00000000" w:rsidDel="00000000" w:rsidP="00000000" w:rsidRDefault="00000000" w:rsidRPr="00000000" w14:paraId="000000B5">
            <w:pPr>
              <w:widowControl w:val="0"/>
              <w:jc w:val="both"/>
              <w:rPr/>
            </w:pPr>
            <w:r w:rsidDel="00000000" w:rsidR="00000000" w:rsidRPr="00000000">
              <w:rPr>
                <w:rtl w:val="0"/>
              </w:rPr>
              <w:t xml:space="preserve">Адам денесінің типтік құрылымы мен функциялары туралы егжей-тегжейлі білімді деңгейде қолданыңыз - молекулалардан жасушаларға, мүшелер мен жүйелерге, тұтастай алғанда денеге.</w:t>
            </w:r>
          </w:p>
        </w:tc>
      </w:tr>
      <w:tr>
        <w:trPr>
          <w:cantSplit w:val="0"/>
          <w:tblHeader w:val="0"/>
        </w:trPr>
        <w:tc>
          <w:tcPr>
            <w:vMerge w:val="continue"/>
          </w:tcPr>
          <w:p w:rsidR="00000000" w:rsidDel="00000000" w:rsidP="00000000" w:rsidRDefault="00000000" w:rsidRPr="00000000" w14:paraId="000000B7">
            <w:pPr>
              <w:widowControl w:val="0"/>
              <w:spacing w:line="276" w:lineRule="auto"/>
              <w:rPr/>
            </w:pPr>
            <w:r w:rsidDel="00000000" w:rsidR="00000000" w:rsidRPr="00000000">
              <w:rPr>
                <w:rtl w:val="0"/>
              </w:rPr>
            </w:r>
          </w:p>
        </w:tc>
        <w:tc>
          <w:tcPr/>
          <w:p w:rsidR="00000000" w:rsidDel="00000000" w:rsidP="00000000" w:rsidRDefault="00000000" w:rsidRPr="00000000" w14:paraId="000000B8">
            <w:pPr>
              <w:numPr>
                <w:ilvl w:val="0"/>
                <w:numId w:val="8"/>
              </w:numPr>
              <w:ind w:left="720" w:hanging="360"/>
              <w:jc w:val="both"/>
            </w:pPr>
            <w:r w:rsidDel="00000000" w:rsidR="00000000" w:rsidRPr="00000000">
              <w:rPr>
                <w:rtl w:val="0"/>
              </w:rPr>
              <w:t xml:space="preserve">қалыпты тіршілік процестерін түсіну және бағалау үшін адам ағзасының анатомиясы, гистологиясы және қызметі туралы білімдерді біріктіруде аналитикалық дағдыларды көрсету.</w:t>
            </w:r>
          </w:p>
          <w:p w:rsidR="00000000" w:rsidDel="00000000" w:rsidP="00000000" w:rsidRDefault="00000000" w:rsidRPr="00000000" w14:paraId="000000B9">
            <w:pPr>
              <w:numPr>
                <w:ilvl w:val="0"/>
                <w:numId w:val="8"/>
              </w:numPr>
              <w:ind w:left="720" w:hanging="360"/>
              <w:jc w:val="both"/>
            </w:pPr>
            <w:r w:rsidDel="00000000" w:rsidR="00000000" w:rsidRPr="00000000">
              <w:rPr>
                <w:rtl w:val="0"/>
              </w:rPr>
              <w:t xml:space="preserve">курс мазмұнына қатысты жағдаяттарға қатысты оқу және ғылыми ақпаратты өз бетінше табу, талдау және қорытындылау;</w:t>
            </w:r>
          </w:p>
        </w:tc>
        <w:tc>
          <w:tcPr>
            <w:gridSpan w:val="2"/>
          </w:tcPr>
          <w:p w:rsidR="00000000" w:rsidDel="00000000" w:rsidP="00000000" w:rsidRDefault="00000000" w:rsidRPr="00000000" w14:paraId="000000BA">
            <w:pPr>
              <w:widowControl w:val="0"/>
              <w:jc w:val="both"/>
              <w:rPr/>
            </w:pPr>
            <w:r w:rsidDel="00000000" w:rsidR="00000000" w:rsidRPr="00000000">
              <w:rPr>
                <w:rtl w:val="0"/>
              </w:rPr>
              <w:t xml:space="preserve">Негізгі патологиялық процестер мен олар келтіретін биологиялық зақым туралы білімдерді қолдану негізінде адам денсаулығына әсер ететін мәселелерді анықтау және шешу.</w:t>
            </w:r>
          </w:p>
        </w:tc>
      </w:tr>
      <w:tr>
        <w:trPr>
          <w:cantSplit w:val="0"/>
          <w:tblHeader w:val="0"/>
        </w:trPr>
        <w:tc>
          <w:tcPr>
            <w:vMerge w:val="continue"/>
          </w:tcPr>
          <w:p w:rsidR="00000000" w:rsidDel="00000000" w:rsidP="00000000" w:rsidRDefault="00000000" w:rsidRPr="00000000" w14:paraId="000000BC">
            <w:pPr>
              <w:widowControl w:val="0"/>
              <w:spacing w:line="276" w:lineRule="auto"/>
              <w:rPr/>
            </w:pPr>
            <w:r w:rsidDel="00000000" w:rsidR="00000000" w:rsidRPr="00000000">
              <w:rPr>
                <w:rtl w:val="0"/>
              </w:rPr>
            </w:r>
          </w:p>
        </w:tc>
        <w:tc>
          <w:tcPr/>
          <w:p w:rsidR="00000000" w:rsidDel="00000000" w:rsidP="00000000" w:rsidRDefault="00000000" w:rsidRPr="00000000" w14:paraId="000000BD">
            <w:pPr>
              <w:numPr>
                <w:ilvl w:val="0"/>
                <w:numId w:val="8"/>
              </w:numPr>
              <w:tabs>
                <w:tab w:val="left" w:leader="none" w:pos="453"/>
              </w:tabs>
              <w:ind w:left="720" w:hanging="360"/>
            </w:pPr>
            <w:r w:rsidDel="00000000" w:rsidR="00000000" w:rsidRPr="00000000">
              <w:rPr>
                <w:rtl w:val="0"/>
              </w:rPr>
              <w:t xml:space="preserve">топта жұмыс істеу, өз көзқарасын дәлелді түрде қорғау, басқалардың пікірімен санасу, тұлғааралық және топтық қарым-қатынас дағдыларын пайдалана отырып, кері байланысты дұрыс жеткізу және алу.</w:t>
            </w:r>
          </w:p>
          <w:p w:rsidR="00000000" w:rsidDel="00000000" w:rsidP="00000000" w:rsidRDefault="00000000" w:rsidRPr="00000000" w14:paraId="000000BE">
            <w:pPr>
              <w:numPr>
                <w:ilvl w:val="0"/>
                <w:numId w:val="8"/>
              </w:numPr>
              <w:tabs>
                <w:tab w:val="left" w:leader="none" w:pos="453"/>
              </w:tabs>
              <w:ind w:left="720" w:hanging="360"/>
            </w:pPr>
            <w:r w:rsidDel="00000000" w:rsidR="00000000" w:rsidRPr="00000000">
              <w:rPr>
                <w:rtl w:val="0"/>
              </w:rPr>
              <w:t xml:space="preserve">маңыздылығын мойындау және этикалық принциптерді сақтау, барлық оқу әрекетінде жауапкершілік пен адалдық көрсету;</w:t>
            </w:r>
          </w:p>
        </w:tc>
        <w:tc>
          <w:tcPr>
            <w:gridSpan w:val="2"/>
          </w:tcPr>
          <w:p w:rsidR="00000000" w:rsidDel="00000000" w:rsidP="00000000" w:rsidRDefault="00000000" w:rsidRPr="00000000" w14:paraId="000000BF">
            <w:pPr>
              <w:widowControl w:val="0"/>
              <w:jc w:val="both"/>
              <w:rPr/>
            </w:pPr>
            <w:r w:rsidDel="00000000" w:rsidR="00000000" w:rsidRPr="00000000">
              <w:rPr>
                <w:rtl w:val="0"/>
              </w:rPr>
              <w:t xml:space="preserve">Адамның мінез-құлқы, пациент психологиясы, мәдени ерекшеліктері мен нәсілін ескере отырып, этика және деонтология принциптерін сақтай отырып, емделуге дейін, емдеу кезінде және одан кейін дәрігер мен пациент арасындағы динамикалық қарым-қатынастарды тиімді құру.</w:t>
            </w:r>
          </w:p>
        </w:tc>
      </w:tr>
      <w:tr>
        <w:trPr>
          <w:cantSplit w:val="0"/>
          <w:tblHeader w:val="0"/>
        </w:trPr>
        <w:tc>
          <w:tcPr>
            <w:vMerge w:val="continue"/>
          </w:tcPr>
          <w:p w:rsidR="00000000" w:rsidDel="00000000" w:rsidP="00000000" w:rsidRDefault="00000000" w:rsidRPr="00000000" w14:paraId="000000C1">
            <w:pPr>
              <w:widowControl w:val="0"/>
              <w:spacing w:line="276" w:lineRule="auto"/>
              <w:rPr/>
            </w:pPr>
            <w:r w:rsidDel="00000000" w:rsidR="00000000" w:rsidRPr="00000000">
              <w:rPr>
                <w:rtl w:val="0"/>
              </w:rPr>
            </w:r>
          </w:p>
        </w:tc>
        <w:tc>
          <w:tcPr/>
          <w:p w:rsidR="00000000" w:rsidDel="00000000" w:rsidP="00000000" w:rsidRDefault="00000000" w:rsidRPr="00000000" w14:paraId="000000C2">
            <w:pPr>
              <w:widowControl w:val="0"/>
              <w:rPr/>
            </w:pPr>
            <w:r w:rsidDel="00000000" w:rsidR="00000000" w:rsidRPr="00000000">
              <w:rPr>
                <w:rtl w:val="0"/>
              </w:rPr>
              <w:t xml:space="preserve">13.басқа студенттермен және мұғалімдермен медициналық және ғылыми ақпарат бойынша тиімді қарым-қатынас жасау, морфологиялық құрылым мен физиологиялық процестерді талқылағанда өз пікірлерін нақты айту және топ мүшесі ретінде тиімді жұмыс істеу.</w:t>
            </w:r>
          </w:p>
          <w:p w:rsidR="00000000" w:rsidDel="00000000" w:rsidP="00000000" w:rsidRDefault="00000000" w:rsidRPr="00000000" w14:paraId="000000C3">
            <w:pPr>
              <w:widowControl w:val="0"/>
              <w:jc w:val="both"/>
              <w:rPr/>
            </w:pPr>
            <w:r w:rsidDel="00000000" w:rsidR="00000000" w:rsidRPr="00000000">
              <w:rPr>
                <w:rtl w:val="0"/>
              </w:rPr>
            </w:r>
          </w:p>
        </w:tc>
        <w:tc>
          <w:tcPr>
            <w:gridSpan w:val="2"/>
          </w:tcPr>
          <w:p w:rsidR="00000000" w:rsidDel="00000000" w:rsidP="00000000" w:rsidRDefault="00000000" w:rsidRPr="00000000" w14:paraId="000000C4">
            <w:pPr>
              <w:widowControl w:val="0"/>
              <w:jc w:val="both"/>
              <w:rPr/>
            </w:pPr>
            <w:r w:rsidDel="00000000" w:rsidR="00000000" w:rsidRPr="00000000">
              <w:rPr>
                <w:rtl w:val="0"/>
              </w:rPr>
              <w:t xml:space="preserve">Диагностика және емдеу процесін ұйымдастыру және басқаруда басқа денсаулық сақтау мамандарымен кәсіпаралық/көп салалы командада тиімді жұмыс істеу; пациенттерге қауіпсіз және тиімді көмек көрсету үшін ауызша және жазбаша түрде медициналық ақпаратты жинау және хабарлау.</w:t>
            </w:r>
          </w:p>
        </w:tc>
      </w:tr>
      <w:tr>
        <w:trPr>
          <w:cantSplit w:val="0"/>
          <w:tblHeader w:val="0"/>
        </w:trPr>
        <w:tc>
          <w:tcPr>
            <w:shd w:fill="deebf6" w:val="clear"/>
          </w:tcPr>
          <w:p w:rsidR="00000000" w:rsidDel="00000000" w:rsidP="00000000" w:rsidRDefault="00000000" w:rsidRPr="00000000" w14:paraId="000000C6">
            <w:pPr>
              <w:widowControl w:val="0"/>
              <w:jc w:val="both"/>
              <w:rPr>
                <w:b w:val="1"/>
              </w:rPr>
            </w:pPr>
            <w:r w:rsidDel="00000000" w:rsidR="00000000" w:rsidRPr="00000000">
              <w:rPr>
                <w:b w:val="1"/>
                <w:rtl w:val="0"/>
              </w:rPr>
              <w:t xml:space="preserve">5.</w:t>
            </w:r>
          </w:p>
        </w:tc>
        <w:tc>
          <w:tcPr>
            <w:gridSpan w:val="3"/>
            <w:shd w:fill="deebf6" w:val="clear"/>
          </w:tcPr>
          <w:p w:rsidR="00000000" w:rsidDel="00000000" w:rsidP="00000000" w:rsidRDefault="00000000" w:rsidRPr="00000000" w14:paraId="000000C7">
            <w:pPr>
              <w:widowControl w:val="1"/>
              <w:jc w:val="both"/>
              <w:rPr>
                <w:sz w:val="22"/>
                <w:szCs w:val="22"/>
              </w:rPr>
            </w:pPr>
            <w:r w:rsidDel="00000000" w:rsidR="00000000" w:rsidRPr="00000000">
              <w:rPr>
                <w:b w:val="1"/>
                <w:sz w:val="22"/>
                <w:szCs w:val="22"/>
                <w:rtl w:val="0"/>
              </w:rPr>
              <w:t xml:space="preserve">Жиынтық бағалау әдістері (белгілеңіз (иә – жоқ)/өзіңіздікін көрсетіңіз):</w:t>
            </w:r>
            <w:r w:rsidDel="00000000" w:rsidR="00000000" w:rsidRPr="00000000">
              <w:rPr>
                <w:rtl w:val="0"/>
              </w:rPr>
            </w:r>
          </w:p>
        </w:tc>
      </w:tr>
      <w:tr>
        <w:trPr>
          <w:cantSplit w:val="0"/>
          <w:tblHeader w:val="0"/>
        </w:trPr>
        <w:tc>
          <w:tcPr/>
          <w:p w:rsidR="00000000" w:rsidDel="00000000" w:rsidP="00000000" w:rsidRDefault="00000000" w:rsidRPr="00000000" w14:paraId="000000CA">
            <w:pPr>
              <w:widowControl w:val="0"/>
              <w:jc w:val="both"/>
              <w:rPr/>
            </w:pPr>
            <w:r w:rsidDel="00000000" w:rsidR="00000000" w:rsidRPr="00000000">
              <w:rPr>
                <w:rtl w:val="0"/>
              </w:rPr>
              <w:t xml:space="preserve">5.1 </w:t>
            </w:r>
          </w:p>
        </w:tc>
        <w:tc>
          <w:tcPr/>
          <w:p w:rsidR="00000000" w:rsidDel="00000000" w:rsidP="00000000" w:rsidRDefault="00000000" w:rsidRPr="00000000" w14:paraId="000000CB">
            <w:pPr>
              <w:widowControl w:val="1"/>
              <w:jc w:val="both"/>
              <w:rPr>
                <w:sz w:val="22"/>
                <w:szCs w:val="22"/>
              </w:rPr>
            </w:pPr>
            <w:r w:rsidDel="00000000" w:rsidR="00000000" w:rsidRPr="00000000">
              <w:rPr>
                <w:sz w:val="22"/>
                <w:szCs w:val="22"/>
                <w:rtl w:val="0"/>
              </w:rPr>
              <w:t xml:space="preserve">Бақылау жұмыстары - иә</w:t>
            </w:r>
          </w:p>
        </w:tc>
        <w:tc>
          <w:tcPr/>
          <w:p w:rsidR="00000000" w:rsidDel="00000000" w:rsidP="00000000" w:rsidRDefault="00000000" w:rsidRPr="00000000" w14:paraId="000000CC">
            <w:pPr>
              <w:widowControl w:val="1"/>
              <w:jc w:val="both"/>
              <w:rPr>
                <w:sz w:val="22"/>
                <w:szCs w:val="22"/>
              </w:rPr>
            </w:pPr>
            <w:r w:rsidDel="00000000" w:rsidR="00000000" w:rsidRPr="00000000">
              <w:rPr>
                <w:sz w:val="22"/>
                <w:szCs w:val="22"/>
                <w:rtl w:val="0"/>
              </w:rPr>
              <w:t xml:space="preserve">5.5 </w:t>
            </w:r>
          </w:p>
        </w:tc>
        <w:tc>
          <w:tcPr/>
          <w:p w:rsidR="00000000" w:rsidDel="00000000" w:rsidP="00000000" w:rsidRDefault="00000000" w:rsidRPr="00000000" w14:paraId="000000CD">
            <w:pPr>
              <w:widowControl w:val="1"/>
              <w:jc w:val="both"/>
              <w:rPr>
                <w:sz w:val="22"/>
                <w:szCs w:val="22"/>
              </w:rPr>
            </w:pPr>
            <w:r w:rsidDel="00000000" w:rsidR="00000000" w:rsidRPr="00000000">
              <w:rPr>
                <w:sz w:val="22"/>
                <w:szCs w:val="22"/>
                <w:rtl w:val="0"/>
              </w:rPr>
              <w:t xml:space="preserve">Эссе-иә</w:t>
            </w:r>
          </w:p>
        </w:tc>
      </w:tr>
      <w:tr>
        <w:trPr>
          <w:cantSplit w:val="0"/>
          <w:tblHeader w:val="0"/>
        </w:trPr>
        <w:tc>
          <w:tcPr/>
          <w:p w:rsidR="00000000" w:rsidDel="00000000" w:rsidP="00000000" w:rsidRDefault="00000000" w:rsidRPr="00000000" w14:paraId="000000CE">
            <w:pPr>
              <w:widowControl w:val="0"/>
              <w:jc w:val="both"/>
              <w:rPr/>
            </w:pPr>
            <w:r w:rsidDel="00000000" w:rsidR="00000000" w:rsidRPr="00000000">
              <w:rPr>
                <w:rtl w:val="0"/>
              </w:rPr>
              <w:t xml:space="preserve">5.2 </w:t>
            </w:r>
          </w:p>
        </w:tc>
        <w:tc>
          <w:tcPr/>
          <w:p w:rsidR="00000000" w:rsidDel="00000000" w:rsidP="00000000" w:rsidRDefault="00000000" w:rsidRPr="00000000" w14:paraId="000000CF">
            <w:pPr>
              <w:widowControl w:val="1"/>
              <w:jc w:val="both"/>
              <w:rPr>
                <w:sz w:val="22"/>
                <w:szCs w:val="22"/>
              </w:rPr>
            </w:pPr>
            <w:r w:rsidDel="00000000" w:rsidR="00000000" w:rsidRPr="00000000">
              <w:rPr>
                <w:sz w:val="22"/>
                <w:szCs w:val="22"/>
                <w:rtl w:val="0"/>
              </w:rPr>
              <w:t xml:space="preserve">Зерттеу жұмыстары - жоқ</w:t>
            </w:r>
          </w:p>
        </w:tc>
        <w:tc>
          <w:tcPr/>
          <w:p w:rsidR="00000000" w:rsidDel="00000000" w:rsidP="00000000" w:rsidRDefault="00000000" w:rsidRPr="00000000" w14:paraId="000000D0">
            <w:pPr>
              <w:widowControl w:val="1"/>
              <w:jc w:val="both"/>
              <w:rPr>
                <w:sz w:val="22"/>
                <w:szCs w:val="22"/>
              </w:rPr>
            </w:pPr>
            <w:r w:rsidDel="00000000" w:rsidR="00000000" w:rsidRPr="00000000">
              <w:rPr>
                <w:sz w:val="22"/>
                <w:szCs w:val="22"/>
                <w:rtl w:val="0"/>
              </w:rPr>
              <w:t xml:space="preserve">5.6 </w:t>
            </w:r>
          </w:p>
        </w:tc>
        <w:tc>
          <w:tcPr/>
          <w:p w:rsidR="00000000" w:rsidDel="00000000" w:rsidP="00000000" w:rsidRDefault="00000000" w:rsidRPr="00000000" w14:paraId="000000D1">
            <w:pPr>
              <w:widowControl w:val="1"/>
              <w:jc w:val="both"/>
              <w:rPr>
                <w:sz w:val="22"/>
                <w:szCs w:val="22"/>
              </w:rPr>
            </w:pPr>
            <w:r w:rsidDel="00000000" w:rsidR="00000000" w:rsidRPr="00000000">
              <w:rPr>
                <w:sz w:val="22"/>
                <w:szCs w:val="22"/>
                <w:rtl w:val="0"/>
              </w:rPr>
              <w:t xml:space="preserve">Кейс-иә</w:t>
            </w:r>
          </w:p>
        </w:tc>
      </w:tr>
      <w:tr>
        <w:trPr>
          <w:cantSplit w:val="0"/>
          <w:tblHeader w:val="0"/>
        </w:trPr>
        <w:tc>
          <w:tcPr/>
          <w:p w:rsidR="00000000" w:rsidDel="00000000" w:rsidP="00000000" w:rsidRDefault="00000000" w:rsidRPr="00000000" w14:paraId="000000D2">
            <w:pPr>
              <w:widowControl w:val="0"/>
              <w:jc w:val="both"/>
              <w:rPr/>
            </w:pPr>
            <w:r w:rsidDel="00000000" w:rsidR="00000000" w:rsidRPr="00000000">
              <w:rPr>
                <w:rtl w:val="0"/>
              </w:rPr>
              <w:t xml:space="preserve">5.3 </w:t>
            </w:r>
          </w:p>
        </w:tc>
        <w:tc>
          <w:tcPr/>
          <w:p w:rsidR="00000000" w:rsidDel="00000000" w:rsidP="00000000" w:rsidRDefault="00000000" w:rsidRPr="00000000" w14:paraId="000000D3">
            <w:pPr>
              <w:widowControl w:val="1"/>
              <w:jc w:val="both"/>
              <w:rPr>
                <w:sz w:val="22"/>
                <w:szCs w:val="22"/>
              </w:rPr>
            </w:pPr>
            <w:r w:rsidDel="00000000" w:rsidR="00000000" w:rsidRPr="00000000">
              <w:rPr>
                <w:sz w:val="22"/>
                <w:szCs w:val="22"/>
                <w:rtl w:val="0"/>
              </w:rPr>
              <w:t xml:space="preserve">Проект </w:t>
            </w:r>
            <w:r w:rsidDel="00000000" w:rsidR="00000000" w:rsidRPr="00000000">
              <w:rPr>
                <w:i w:val="1"/>
                <w:sz w:val="22"/>
                <w:szCs w:val="22"/>
                <w:rtl w:val="0"/>
              </w:rPr>
              <w:t xml:space="preserve">(жеке/топтық)-иә</w:t>
            </w:r>
            <w:r w:rsidDel="00000000" w:rsidR="00000000" w:rsidRPr="00000000">
              <w:rPr>
                <w:rtl w:val="0"/>
              </w:rPr>
            </w:r>
          </w:p>
        </w:tc>
        <w:tc>
          <w:tcPr/>
          <w:p w:rsidR="00000000" w:rsidDel="00000000" w:rsidP="00000000" w:rsidRDefault="00000000" w:rsidRPr="00000000" w14:paraId="000000D4">
            <w:pPr>
              <w:widowControl w:val="1"/>
              <w:jc w:val="both"/>
              <w:rPr>
                <w:sz w:val="22"/>
                <w:szCs w:val="22"/>
              </w:rPr>
            </w:pPr>
            <w:r w:rsidDel="00000000" w:rsidR="00000000" w:rsidRPr="00000000">
              <w:rPr>
                <w:sz w:val="22"/>
                <w:szCs w:val="22"/>
                <w:rtl w:val="0"/>
              </w:rPr>
              <w:t xml:space="preserve">5.7 </w:t>
            </w:r>
          </w:p>
        </w:tc>
        <w:tc>
          <w:tcPr/>
          <w:p w:rsidR="00000000" w:rsidDel="00000000" w:rsidP="00000000" w:rsidRDefault="00000000" w:rsidRPr="00000000" w14:paraId="000000D5">
            <w:pPr>
              <w:widowControl w:val="1"/>
              <w:jc w:val="both"/>
              <w:rPr>
                <w:sz w:val="22"/>
                <w:szCs w:val="22"/>
              </w:rPr>
            </w:pPr>
            <w:r w:rsidDel="00000000" w:rsidR="00000000" w:rsidRPr="00000000">
              <w:rPr>
                <w:sz w:val="22"/>
                <w:szCs w:val="22"/>
                <w:rtl w:val="0"/>
              </w:rPr>
              <w:t xml:space="preserve">Портфолио -жоқ</w:t>
            </w:r>
          </w:p>
        </w:tc>
      </w:tr>
      <w:tr>
        <w:trPr>
          <w:cantSplit w:val="0"/>
          <w:tblHeader w:val="0"/>
        </w:trPr>
        <w:tc>
          <w:tcPr/>
          <w:p w:rsidR="00000000" w:rsidDel="00000000" w:rsidP="00000000" w:rsidRDefault="00000000" w:rsidRPr="00000000" w14:paraId="000000D6">
            <w:pPr>
              <w:widowControl w:val="0"/>
              <w:jc w:val="both"/>
              <w:rPr/>
            </w:pPr>
            <w:r w:rsidDel="00000000" w:rsidR="00000000" w:rsidRPr="00000000">
              <w:rPr>
                <w:rtl w:val="0"/>
              </w:rPr>
              <w:t xml:space="preserve">5.4 </w:t>
            </w:r>
          </w:p>
        </w:tc>
        <w:tc>
          <w:tcPr/>
          <w:p w:rsidR="00000000" w:rsidDel="00000000" w:rsidP="00000000" w:rsidRDefault="00000000" w:rsidRPr="00000000" w14:paraId="000000D7">
            <w:pPr>
              <w:widowControl w:val="1"/>
              <w:jc w:val="both"/>
              <w:rPr>
                <w:sz w:val="22"/>
                <w:szCs w:val="22"/>
              </w:rPr>
            </w:pPr>
            <w:r w:rsidDel="00000000" w:rsidR="00000000" w:rsidRPr="00000000">
              <w:rPr>
                <w:sz w:val="22"/>
                <w:szCs w:val="22"/>
                <w:rtl w:val="0"/>
              </w:rPr>
              <w:t xml:space="preserve">Бірін-бірі бағалау-иә</w:t>
            </w:r>
          </w:p>
        </w:tc>
        <w:tc>
          <w:tcPr/>
          <w:p w:rsidR="00000000" w:rsidDel="00000000" w:rsidP="00000000" w:rsidRDefault="00000000" w:rsidRPr="00000000" w14:paraId="000000D8">
            <w:pPr>
              <w:widowControl w:val="1"/>
              <w:jc w:val="both"/>
              <w:rPr>
                <w:sz w:val="22"/>
                <w:szCs w:val="22"/>
              </w:rPr>
            </w:pPr>
            <w:r w:rsidDel="00000000" w:rsidR="00000000" w:rsidRPr="00000000">
              <w:rPr>
                <w:sz w:val="22"/>
                <w:szCs w:val="22"/>
                <w:rtl w:val="0"/>
              </w:rPr>
              <w:t xml:space="preserve">5.8 </w:t>
            </w:r>
          </w:p>
        </w:tc>
        <w:tc>
          <w:tcPr/>
          <w:p w:rsidR="00000000" w:rsidDel="00000000" w:rsidP="00000000" w:rsidRDefault="00000000" w:rsidRPr="00000000" w14:paraId="000000D9">
            <w:pPr>
              <w:widowControl w:val="1"/>
              <w:spacing w:line="259" w:lineRule="auto"/>
              <w:jc w:val="both"/>
              <w:rPr>
                <w:sz w:val="22"/>
                <w:szCs w:val="22"/>
              </w:rPr>
            </w:pPr>
            <w:r w:rsidDel="00000000" w:rsidR="00000000" w:rsidRPr="00000000">
              <w:rPr>
                <w:sz w:val="22"/>
                <w:szCs w:val="22"/>
                <w:rtl w:val="0"/>
              </w:rPr>
              <w:t xml:space="preserve">Экзамен-иә</w:t>
            </w:r>
          </w:p>
          <w:p w:rsidR="00000000" w:rsidDel="00000000" w:rsidP="00000000" w:rsidRDefault="00000000" w:rsidRPr="00000000" w14:paraId="000000DA">
            <w:pPr>
              <w:widowControl w:val="1"/>
              <w:jc w:val="both"/>
              <w:rPr>
                <w:sz w:val="22"/>
                <w:szCs w:val="22"/>
              </w:rPr>
            </w:pPr>
            <w:r w:rsidDel="00000000" w:rsidR="00000000" w:rsidRPr="00000000">
              <w:rPr>
                <w:rtl w:val="0"/>
              </w:rPr>
            </w:r>
          </w:p>
        </w:tc>
      </w:tr>
    </w:tbl>
    <w:p w:rsidR="00000000" w:rsidDel="00000000" w:rsidP="00000000" w:rsidRDefault="00000000" w:rsidRPr="00000000" w14:paraId="000000DB">
      <w:pPr>
        <w:ind w:firstLine="567"/>
        <w:jc w:val="both"/>
        <w:rPr>
          <w:sz w:val="22"/>
          <w:szCs w:val="22"/>
        </w:rPr>
      </w:pPr>
      <w:r w:rsidDel="00000000" w:rsidR="00000000" w:rsidRPr="00000000">
        <w:rPr>
          <w:rtl w:val="0"/>
        </w:rPr>
      </w:r>
    </w:p>
    <w:tbl>
      <w:tblPr>
        <w:tblStyle w:val="Table3"/>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105"/>
        <w:gridCol w:w="780"/>
        <w:gridCol w:w="1830"/>
        <w:gridCol w:w="1005"/>
        <w:gridCol w:w="2835"/>
        <w:gridCol w:w="1770"/>
        <w:tblGridChange w:id="0">
          <w:tblGrid>
            <w:gridCol w:w="960"/>
            <w:gridCol w:w="105"/>
            <w:gridCol w:w="780"/>
            <w:gridCol w:w="1830"/>
            <w:gridCol w:w="1005"/>
            <w:gridCol w:w="2835"/>
            <w:gridCol w:w="1770"/>
          </w:tblGrid>
        </w:tblGridChange>
      </w:tblGrid>
      <w:tr>
        <w:trPr>
          <w:cantSplit w:val="0"/>
          <w:tblHeader w:val="0"/>
        </w:trPr>
        <w:tc>
          <w:tcPr>
            <w:shd w:fill="deebf6" w:val="clear"/>
          </w:tcPr>
          <w:p w:rsidR="00000000" w:rsidDel="00000000" w:rsidP="00000000" w:rsidRDefault="00000000" w:rsidRPr="00000000" w14:paraId="000000DC">
            <w:pPr>
              <w:widowControl w:val="0"/>
              <w:jc w:val="both"/>
              <w:rPr>
                <w:b w:val="1"/>
              </w:rPr>
            </w:pPr>
            <w:r w:rsidDel="00000000" w:rsidR="00000000" w:rsidRPr="00000000">
              <w:rPr>
                <w:b w:val="1"/>
                <w:rtl w:val="0"/>
              </w:rPr>
              <w:t xml:space="preserve">6. </w:t>
            </w:r>
          </w:p>
        </w:tc>
        <w:tc>
          <w:tcPr>
            <w:gridSpan w:val="6"/>
            <w:shd w:fill="deebf6" w:val="clear"/>
          </w:tcPr>
          <w:p w:rsidR="00000000" w:rsidDel="00000000" w:rsidP="00000000" w:rsidRDefault="00000000" w:rsidRPr="00000000" w14:paraId="000000DD">
            <w:pPr>
              <w:widowControl w:val="1"/>
              <w:jc w:val="both"/>
              <w:rPr>
                <w:b w:val="1"/>
              </w:rPr>
            </w:pPr>
            <w:r w:rsidDel="00000000" w:rsidR="00000000" w:rsidRPr="00000000">
              <w:rPr>
                <w:b w:val="1"/>
                <w:sz w:val="22"/>
                <w:szCs w:val="22"/>
                <w:rtl w:val="0"/>
              </w:rPr>
              <w:t xml:space="preserve">Пән бойынша толығырақ ақпарат</w:t>
            </w:r>
            <w:r w:rsidDel="00000000" w:rsidR="00000000" w:rsidRPr="00000000">
              <w:rPr>
                <w:rtl w:val="0"/>
              </w:rPr>
            </w:r>
          </w:p>
        </w:tc>
      </w:tr>
      <w:tr>
        <w:trPr>
          <w:cantSplit w:val="0"/>
          <w:tblHeader w:val="0"/>
        </w:trPr>
        <w:tc>
          <w:tcPr/>
          <w:p w:rsidR="00000000" w:rsidDel="00000000" w:rsidP="00000000" w:rsidRDefault="00000000" w:rsidRPr="00000000" w14:paraId="000000E3">
            <w:pPr>
              <w:widowControl w:val="0"/>
              <w:jc w:val="both"/>
              <w:rPr/>
            </w:pPr>
            <w:r w:rsidDel="00000000" w:rsidR="00000000" w:rsidRPr="00000000">
              <w:rPr>
                <w:rtl w:val="0"/>
              </w:rPr>
              <w:t xml:space="preserve">6.1</w:t>
            </w:r>
          </w:p>
        </w:tc>
        <w:tc>
          <w:tcPr>
            <w:gridSpan w:val="3"/>
          </w:tcPr>
          <w:p w:rsidR="00000000" w:rsidDel="00000000" w:rsidP="00000000" w:rsidRDefault="00000000" w:rsidRPr="00000000" w14:paraId="000000E4">
            <w:pPr>
              <w:widowControl w:val="1"/>
              <w:jc w:val="both"/>
              <w:rPr>
                <w:sz w:val="22"/>
                <w:szCs w:val="22"/>
              </w:rPr>
            </w:pPr>
            <w:r w:rsidDel="00000000" w:rsidR="00000000" w:rsidRPr="00000000">
              <w:rPr>
                <w:sz w:val="22"/>
                <w:szCs w:val="22"/>
                <w:rtl w:val="0"/>
              </w:rPr>
              <w:t xml:space="preserve">Академиялық жыл:</w:t>
            </w:r>
          </w:p>
          <w:p w:rsidR="00000000" w:rsidDel="00000000" w:rsidP="00000000" w:rsidRDefault="00000000" w:rsidRPr="00000000" w14:paraId="000000E5">
            <w:pPr>
              <w:widowControl w:val="1"/>
              <w:jc w:val="both"/>
              <w:rPr/>
            </w:pPr>
            <w:r w:rsidDel="00000000" w:rsidR="00000000" w:rsidRPr="00000000">
              <w:rPr>
                <w:sz w:val="22"/>
                <w:szCs w:val="22"/>
                <w:rtl w:val="0"/>
              </w:rPr>
              <w:t xml:space="preserve">2024</w:t>
            </w:r>
            <w:r w:rsidDel="00000000" w:rsidR="00000000" w:rsidRPr="00000000">
              <w:rPr>
                <w:rtl w:val="0"/>
              </w:rPr>
            </w:r>
          </w:p>
        </w:tc>
        <w:tc>
          <w:tcPr/>
          <w:p w:rsidR="00000000" w:rsidDel="00000000" w:rsidP="00000000" w:rsidRDefault="00000000" w:rsidRPr="00000000" w14:paraId="000000E8">
            <w:pPr>
              <w:widowControl w:val="0"/>
              <w:jc w:val="both"/>
              <w:rPr/>
            </w:pPr>
            <w:r w:rsidDel="00000000" w:rsidR="00000000" w:rsidRPr="00000000">
              <w:rPr>
                <w:rtl w:val="0"/>
              </w:rPr>
              <w:t xml:space="preserve">6.3</w:t>
            </w:r>
          </w:p>
        </w:tc>
        <w:tc>
          <w:tcPr>
            <w:gridSpan w:val="2"/>
          </w:tcPr>
          <w:p w:rsidR="00000000" w:rsidDel="00000000" w:rsidP="00000000" w:rsidRDefault="00000000" w:rsidRPr="00000000" w14:paraId="000000E9">
            <w:pPr>
              <w:jc w:val="both"/>
              <w:rPr/>
            </w:pPr>
            <w:r w:rsidDel="00000000" w:rsidR="00000000" w:rsidRPr="00000000">
              <w:rPr>
                <w:rtl w:val="0"/>
              </w:rPr>
              <w:t xml:space="preserve">Сабақ кестесі (сабақ күндері, уақыты): кесте бойынша</w:t>
            </w:r>
          </w:p>
          <w:p w:rsidR="00000000" w:rsidDel="00000000" w:rsidP="00000000" w:rsidRDefault="00000000" w:rsidRPr="00000000" w14:paraId="000000E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EC">
            <w:pPr>
              <w:widowControl w:val="0"/>
              <w:jc w:val="both"/>
              <w:rPr/>
            </w:pPr>
            <w:r w:rsidDel="00000000" w:rsidR="00000000" w:rsidRPr="00000000">
              <w:rPr>
                <w:rtl w:val="0"/>
              </w:rPr>
              <w:t xml:space="preserve">6.2</w:t>
            </w:r>
          </w:p>
        </w:tc>
        <w:tc>
          <w:tcPr>
            <w:gridSpan w:val="3"/>
          </w:tcPr>
          <w:p w:rsidR="00000000" w:rsidDel="00000000" w:rsidP="00000000" w:rsidRDefault="00000000" w:rsidRPr="00000000" w14:paraId="000000ED">
            <w:pPr>
              <w:widowControl w:val="0"/>
              <w:jc w:val="both"/>
              <w:rPr/>
            </w:pPr>
            <w:r w:rsidDel="00000000" w:rsidR="00000000" w:rsidRPr="00000000">
              <w:rPr>
                <w:rtl w:val="0"/>
              </w:rPr>
              <w:t xml:space="preserve">Семестр: 2</w:t>
            </w:r>
          </w:p>
        </w:tc>
        <w:tc>
          <w:tcPr/>
          <w:p w:rsidR="00000000" w:rsidDel="00000000" w:rsidP="00000000" w:rsidRDefault="00000000" w:rsidRPr="00000000" w14:paraId="000000F0">
            <w:pPr>
              <w:widowControl w:val="0"/>
              <w:jc w:val="both"/>
              <w:rPr/>
            </w:pPr>
            <w:r w:rsidDel="00000000" w:rsidR="00000000" w:rsidRPr="00000000">
              <w:rPr>
                <w:rtl w:val="0"/>
              </w:rPr>
              <w:t xml:space="preserve">6.4</w:t>
            </w:r>
          </w:p>
        </w:tc>
        <w:tc>
          <w:tcPr>
            <w:gridSpan w:val="2"/>
          </w:tcPr>
          <w:p w:rsidR="00000000" w:rsidDel="00000000" w:rsidP="00000000" w:rsidRDefault="00000000" w:rsidRPr="00000000" w14:paraId="000000F1">
            <w:pPr>
              <w:jc w:val="both"/>
              <w:rPr/>
            </w:pPr>
            <w:r w:rsidDel="00000000" w:rsidR="00000000" w:rsidRPr="00000000">
              <w:rPr>
                <w:rtl w:val="0"/>
              </w:rPr>
              <w:t xml:space="preserve">Орналасқан жері (оқу ғимараты, кеңсе, платформа және DOT көмегімен оқу жиналысына сілтеме): Төле би 96, оқу кабинеттері кесте бойынша</w:t>
            </w:r>
          </w:p>
        </w:tc>
      </w:tr>
      <w:tr>
        <w:trPr>
          <w:cantSplit w:val="0"/>
          <w:tblHeader w:val="0"/>
        </w:trPr>
        <w:tc>
          <w:tcPr>
            <w:shd w:fill="deebf6" w:val="clear"/>
          </w:tcPr>
          <w:p w:rsidR="00000000" w:rsidDel="00000000" w:rsidP="00000000" w:rsidRDefault="00000000" w:rsidRPr="00000000" w14:paraId="000000F3">
            <w:pPr>
              <w:widowControl w:val="0"/>
              <w:jc w:val="both"/>
              <w:rPr>
                <w:b w:val="1"/>
              </w:rPr>
            </w:pPr>
            <w:r w:rsidDel="00000000" w:rsidR="00000000" w:rsidRPr="00000000">
              <w:rPr>
                <w:b w:val="1"/>
                <w:rtl w:val="0"/>
              </w:rPr>
              <w:t xml:space="preserve">7.</w:t>
            </w:r>
          </w:p>
        </w:tc>
        <w:tc>
          <w:tcPr>
            <w:gridSpan w:val="6"/>
            <w:shd w:fill="deebf6" w:val="clear"/>
          </w:tcPr>
          <w:p w:rsidR="00000000" w:rsidDel="00000000" w:rsidP="00000000" w:rsidRDefault="00000000" w:rsidRPr="00000000" w14:paraId="000000F4">
            <w:pPr>
              <w:widowControl w:val="0"/>
              <w:jc w:val="both"/>
              <w:rPr>
                <w:b w:val="1"/>
              </w:rPr>
            </w:pPr>
            <w:r w:rsidDel="00000000" w:rsidR="00000000" w:rsidRPr="00000000">
              <w:rPr>
                <w:b w:val="1"/>
                <w:rtl w:val="0"/>
              </w:rPr>
              <w:t xml:space="preserve">Оқытушылар</w:t>
            </w:r>
          </w:p>
        </w:tc>
      </w:tr>
      <w:tr>
        <w:trPr>
          <w:cantSplit w:val="0"/>
          <w:trHeight w:val="200" w:hRule="atLeast"/>
          <w:tblHeader w:val="0"/>
        </w:trPr>
        <w:tc>
          <w:tcPr>
            <w:gridSpan w:val="3"/>
          </w:tcPr>
          <w:p w:rsidR="00000000" w:rsidDel="00000000" w:rsidP="00000000" w:rsidRDefault="00000000" w:rsidRPr="00000000" w14:paraId="000000FA">
            <w:pPr>
              <w:widowControl w:val="0"/>
              <w:jc w:val="both"/>
              <w:rPr/>
            </w:pPr>
            <w:r w:rsidDel="00000000" w:rsidR="00000000" w:rsidRPr="00000000">
              <w:rPr>
                <w:rtl w:val="0"/>
              </w:rPr>
              <w:t xml:space="preserve">Дәреже</w:t>
            </w:r>
          </w:p>
        </w:tc>
        <w:tc>
          <w:tcPr/>
          <w:p w:rsidR="00000000" w:rsidDel="00000000" w:rsidP="00000000" w:rsidRDefault="00000000" w:rsidRPr="00000000" w14:paraId="000000FD">
            <w:pPr>
              <w:widowControl w:val="0"/>
              <w:jc w:val="both"/>
              <w:rPr/>
            </w:pPr>
            <w:r w:rsidDel="00000000" w:rsidR="00000000" w:rsidRPr="00000000">
              <w:rPr>
                <w:rtl w:val="0"/>
              </w:rPr>
              <w:t xml:space="preserve">ФИО</w:t>
            </w:r>
          </w:p>
        </w:tc>
        <w:tc>
          <w:tcPr>
            <w:gridSpan w:val="2"/>
          </w:tcPr>
          <w:p w:rsidR="00000000" w:rsidDel="00000000" w:rsidP="00000000" w:rsidRDefault="00000000" w:rsidRPr="00000000" w14:paraId="000000FE">
            <w:pPr>
              <w:widowControl w:val="0"/>
              <w:rPr/>
            </w:pPr>
            <w:r w:rsidDel="00000000" w:rsidR="00000000" w:rsidRPr="00000000">
              <w:rPr>
                <w:rtl w:val="0"/>
              </w:rPr>
              <w:t xml:space="preserve">Контакт</w:t>
            </w:r>
          </w:p>
          <w:p w:rsidR="00000000" w:rsidDel="00000000" w:rsidP="00000000" w:rsidRDefault="00000000" w:rsidRPr="00000000" w14:paraId="000000FF">
            <w:pPr>
              <w:widowControl w:val="0"/>
              <w:rPr/>
            </w:pPr>
            <w:r w:rsidDel="00000000" w:rsidR="00000000" w:rsidRPr="00000000">
              <w:rPr>
                <w:rtl w:val="0"/>
              </w:rPr>
              <w:t xml:space="preserve">(tel., e-mail)</w:t>
            </w:r>
          </w:p>
        </w:tc>
        <w:tc>
          <w:tcPr/>
          <w:p w:rsidR="00000000" w:rsidDel="00000000" w:rsidP="00000000" w:rsidRDefault="00000000" w:rsidRPr="00000000" w14:paraId="00000101">
            <w:pPr>
              <w:widowControl w:val="1"/>
              <w:rPr/>
            </w:pPr>
            <w:r w:rsidDel="00000000" w:rsidR="00000000" w:rsidRPr="00000000">
              <w:rPr>
                <w:sz w:val="22"/>
                <w:szCs w:val="22"/>
                <w:rtl w:val="0"/>
              </w:rPr>
              <w:t xml:space="preserve">Емтихан алдындағы консультация</w:t>
            </w: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102">
            <w:pPr>
              <w:widowControl w:val="0"/>
              <w:rPr/>
            </w:pPr>
            <w:r w:rsidDel="00000000" w:rsidR="00000000" w:rsidRPr="00000000">
              <w:rPr>
                <w:rtl w:val="0"/>
              </w:rPr>
              <w:t xml:space="preserve">MD, Master of Medical Sciences</w:t>
            </w:r>
          </w:p>
        </w:tc>
        <w:tc>
          <w:tcPr/>
          <w:p w:rsidR="00000000" w:rsidDel="00000000" w:rsidP="00000000" w:rsidRDefault="00000000" w:rsidRPr="00000000" w14:paraId="00000105">
            <w:pPr>
              <w:widowControl w:val="0"/>
              <w:jc w:val="both"/>
              <w:rPr/>
            </w:pPr>
            <w:r w:rsidDel="00000000" w:rsidR="00000000" w:rsidRPr="00000000">
              <w:rPr>
                <w:rtl w:val="0"/>
              </w:rPr>
              <w:t xml:space="preserve">Aitbayeva Elmira</w:t>
            </w:r>
          </w:p>
        </w:tc>
        <w:tc>
          <w:tcPr>
            <w:gridSpan w:val="2"/>
          </w:tcPr>
          <w:p w:rsidR="00000000" w:rsidDel="00000000" w:rsidP="00000000" w:rsidRDefault="00000000" w:rsidRPr="00000000" w14:paraId="00000106">
            <w:pPr>
              <w:widowControl w:val="0"/>
              <w:jc w:val="both"/>
              <w:rPr/>
            </w:pPr>
            <w:r w:rsidDel="00000000" w:rsidR="00000000" w:rsidRPr="00000000">
              <w:rPr>
                <w:rtl w:val="0"/>
              </w:rPr>
              <w:t xml:space="preserve">aitbayeva.elmira</w:t>
            </w:r>
            <w:hyperlink r:id="rId7">
              <w:r w:rsidDel="00000000" w:rsidR="00000000" w:rsidRPr="00000000">
                <w:rPr>
                  <w:color w:val="1155cc"/>
                  <w:u w:val="single"/>
                  <w:rtl w:val="0"/>
                </w:rPr>
                <w:t xml:space="preserve">@med-kaznu.com</w:t>
              </w:r>
            </w:hyperlink>
            <w:r w:rsidDel="00000000" w:rsidR="00000000" w:rsidRPr="00000000">
              <w:rPr>
                <w:rtl w:val="0"/>
              </w:rPr>
              <w:t xml:space="preserve"> </w:t>
            </w:r>
          </w:p>
        </w:tc>
        <w:tc>
          <w:tcPr/>
          <w:p w:rsidR="00000000" w:rsidDel="00000000" w:rsidP="00000000" w:rsidRDefault="00000000" w:rsidRPr="00000000" w14:paraId="00000108">
            <w:pPr>
              <w:widowControl w:val="0"/>
              <w:tabs>
                <w:tab w:val="right" w:leader="none" w:pos="9354.330708661417"/>
              </w:tabs>
              <w:ind w:right="415.8661417322844"/>
              <w:jc w:val="both"/>
              <w:rPr/>
            </w:pPr>
            <w:r w:rsidDel="00000000" w:rsidR="00000000" w:rsidRPr="00000000">
              <w:rPr>
                <w:highlight w:val="white"/>
                <w:rtl w:val="0"/>
              </w:rPr>
              <w:t xml:space="preserve">according to timetable</w:t>
            </w: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109">
            <w:pPr>
              <w:widowControl w:val="0"/>
              <w:jc w:val="both"/>
              <w:rPr/>
            </w:pPr>
            <w:r w:rsidDel="00000000" w:rsidR="00000000" w:rsidRPr="00000000">
              <w:rPr>
                <w:highlight w:val="white"/>
                <w:rtl w:val="0"/>
              </w:rPr>
              <w:t xml:space="preserve">Lecturer/teacher</w:t>
            </w:r>
            <w:r w:rsidDel="00000000" w:rsidR="00000000" w:rsidRPr="00000000">
              <w:rPr>
                <w:rtl w:val="0"/>
              </w:rPr>
            </w:r>
          </w:p>
        </w:tc>
        <w:tc>
          <w:tcPr/>
          <w:p w:rsidR="00000000" w:rsidDel="00000000" w:rsidP="00000000" w:rsidRDefault="00000000" w:rsidRPr="00000000" w14:paraId="0000010C">
            <w:pPr>
              <w:widowControl w:val="0"/>
              <w:rPr/>
            </w:pPr>
            <w:r w:rsidDel="00000000" w:rsidR="00000000" w:rsidRPr="00000000">
              <w:rPr>
                <w:rtl w:val="0"/>
              </w:rPr>
              <w:t xml:space="preserve">Aitaliev Serik</w:t>
            </w:r>
          </w:p>
        </w:tc>
        <w:tc>
          <w:tcPr>
            <w:gridSpan w:val="2"/>
          </w:tcPr>
          <w:p w:rsidR="00000000" w:rsidDel="00000000" w:rsidP="00000000" w:rsidRDefault="00000000" w:rsidRPr="00000000" w14:paraId="0000010D">
            <w:pPr>
              <w:widowControl w:val="0"/>
              <w:rPr/>
            </w:pPr>
            <w:r w:rsidDel="00000000" w:rsidR="00000000" w:rsidRPr="00000000">
              <w:rPr>
                <w:rtl w:val="0"/>
              </w:rPr>
              <w:t xml:space="preserve">aitaliyev.serik</w:t>
            </w:r>
            <w:hyperlink r:id="rId8">
              <w:r w:rsidDel="00000000" w:rsidR="00000000" w:rsidRPr="00000000">
                <w:rPr>
                  <w:color w:val="1155cc"/>
                  <w:u w:val="single"/>
                  <w:rtl w:val="0"/>
                </w:rPr>
                <w:t xml:space="preserve">@med-kaznu.com</w:t>
              </w:r>
            </w:hyperlink>
            <w:r w:rsidDel="00000000" w:rsidR="00000000" w:rsidRPr="00000000">
              <w:rPr>
                <w:rtl w:val="0"/>
              </w:rPr>
              <w:t xml:space="preserve"> </w:t>
            </w:r>
          </w:p>
          <w:p w:rsidR="00000000" w:rsidDel="00000000" w:rsidP="00000000" w:rsidRDefault="00000000" w:rsidRPr="00000000" w14:paraId="0000010E">
            <w:pPr>
              <w:widowControl w:val="0"/>
              <w:rPr/>
            </w:pPr>
            <w:r w:rsidDel="00000000" w:rsidR="00000000" w:rsidRPr="00000000">
              <w:rPr>
                <w:rtl w:val="0"/>
              </w:rPr>
            </w:r>
          </w:p>
        </w:tc>
        <w:tc>
          <w:tcPr/>
          <w:p w:rsidR="00000000" w:rsidDel="00000000" w:rsidP="00000000" w:rsidRDefault="00000000" w:rsidRPr="00000000" w14:paraId="00000110">
            <w:pPr>
              <w:widowControl w:val="0"/>
              <w:tabs>
                <w:tab w:val="right" w:leader="none" w:pos="9354.330708661417"/>
              </w:tabs>
              <w:ind w:right="415.8661417322844"/>
              <w:jc w:val="both"/>
              <w:rPr/>
            </w:pPr>
            <w:r w:rsidDel="00000000" w:rsidR="00000000" w:rsidRPr="00000000">
              <w:rPr>
                <w:highlight w:val="white"/>
                <w:rtl w:val="0"/>
              </w:rPr>
              <w:t xml:space="preserve">according to timetable</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11">
            <w:pPr>
              <w:widowControl w:val="0"/>
              <w:jc w:val="both"/>
              <w:rPr>
                <w:b w:val="1"/>
              </w:rPr>
            </w:pPr>
            <w:r w:rsidDel="00000000" w:rsidR="00000000" w:rsidRPr="00000000">
              <w:rPr>
                <w:b w:val="1"/>
                <w:rtl w:val="0"/>
              </w:rPr>
              <w:t xml:space="preserve">8.</w:t>
            </w:r>
          </w:p>
        </w:tc>
        <w:tc>
          <w:tcPr>
            <w:gridSpan w:val="6"/>
            <w:shd w:fill="deebf6" w:val="clear"/>
          </w:tcPr>
          <w:p w:rsidR="00000000" w:rsidDel="00000000" w:rsidP="00000000" w:rsidRDefault="00000000" w:rsidRPr="00000000" w14:paraId="00000112">
            <w:pPr>
              <w:widowControl w:val="0"/>
              <w:jc w:val="both"/>
              <w:rPr>
                <w:b w:val="1"/>
              </w:rPr>
            </w:pPr>
            <w:r w:rsidDel="00000000" w:rsidR="00000000" w:rsidRPr="00000000">
              <w:rPr>
                <w:b w:val="1"/>
                <w:rtl w:val="0"/>
              </w:rPr>
              <w:t xml:space="preserve">Subject content</w:t>
            </w:r>
          </w:p>
        </w:tc>
      </w:tr>
      <w:tr>
        <w:trPr>
          <w:cantSplit w:val="0"/>
          <w:tblHeader w:val="0"/>
        </w:trPr>
        <w:tc>
          <w:tcPr/>
          <w:p w:rsidR="00000000" w:rsidDel="00000000" w:rsidP="00000000" w:rsidRDefault="00000000" w:rsidRPr="00000000" w14:paraId="00000118">
            <w:pPr>
              <w:widowControl w:val="0"/>
              <w:jc w:val="center"/>
              <w:rPr>
                <w:b w:val="1"/>
              </w:rPr>
            </w:pPr>
            <w:r w:rsidDel="00000000" w:rsidR="00000000" w:rsidRPr="00000000">
              <w:rPr>
                <w:b w:val="1"/>
                <w:rtl w:val="0"/>
              </w:rPr>
              <w:t xml:space="preserve">Week # </w:t>
            </w:r>
          </w:p>
        </w:tc>
        <w:tc>
          <w:tcPr>
            <w:gridSpan w:val="5"/>
          </w:tcPr>
          <w:p w:rsidR="00000000" w:rsidDel="00000000" w:rsidP="00000000" w:rsidRDefault="00000000" w:rsidRPr="00000000" w14:paraId="00000119">
            <w:pPr>
              <w:widowControl w:val="0"/>
              <w:jc w:val="center"/>
              <w:rPr>
                <w:b w:val="1"/>
              </w:rPr>
            </w:pPr>
            <w:r w:rsidDel="00000000" w:rsidR="00000000" w:rsidRPr="00000000">
              <w:rPr>
                <w:b w:val="1"/>
                <w:rtl w:val="0"/>
              </w:rPr>
              <w:t xml:space="preserve">Topics and tasks</w:t>
            </w:r>
          </w:p>
        </w:tc>
        <w:tc>
          <w:tcPr/>
          <w:p w:rsidR="00000000" w:rsidDel="00000000" w:rsidP="00000000" w:rsidRDefault="00000000" w:rsidRPr="00000000" w14:paraId="0000011E">
            <w:pPr>
              <w:widowControl w:val="0"/>
              <w:jc w:val="center"/>
              <w:rPr>
                <w:b w:val="1"/>
              </w:rPr>
            </w:pPr>
            <w:r w:rsidDel="00000000" w:rsidR="00000000" w:rsidRPr="00000000">
              <w:rPr>
                <w:b w:val="1"/>
                <w:rtl w:val="0"/>
              </w:rPr>
              <w:t xml:space="preserve">Hours</w:t>
            </w:r>
          </w:p>
        </w:tc>
      </w:tr>
      <w:tr>
        <w:trPr>
          <w:cantSplit w:val="0"/>
          <w:trHeight w:val="220" w:hRule="atLeast"/>
          <w:tblHeader w:val="0"/>
        </w:trPr>
        <w:tc>
          <w:tcPr>
            <w:vMerge w:val="restart"/>
          </w:tcPr>
          <w:p w:rsidR="00000000" w:rsidDel="00000000" w:rsidP="00000000" w:rsidRDefault="00000000" w:rsidRPr="00000000" w14:paraId="0000011F">
            <w:pPr>
              <w:widowControl w:val="0"/>
              <w:spacing w:after="160" w:lineRule="auto"/>
              <w:jc w:val="center"/>
              <w:rPr/>
            </w:pPr>
            <w:r w:rsidDel="00000000" w:rsidR="00000000" w:rsidRPr="00000000">
              <w:rPr>
                <w:rtl w:val="0"/>
              </w:rPr>
              <w:t xml:space="preserve">1</w:t>
            </w:r>
          </w:p>
        </w:tc>
        <w:tc>
          <w:tcPr>
            <w:gridSpan w:val="5"/>
          </w:tcPr>
          <w:p w:rsidR="00000000" w:rsidDel="00000000" w:rsidP="00000000" w:rsidRDefault="00000000" w:rsidRPr="00000000" w14:paraId="00000120">
            <w:pPr>
              <w:widowControl w:val="0"/>
              <w:jc w:val="both"/>
              <w:rPr/>
            </w:pPr>
            <w:r w:rsidDel="00000000" w:rsidR="00000000" w:rsidRPr="00000000">
              <w:rPr>
                <w:b w:val="1"/>
                <w:rtl w:val="0"/>
              </w:rPr>
              <w:t xml:space="preserve">Lecture 1</w:t>
            </w:r>
            <w:r w:rsidDel="00000000" w:rsidR="00000000" w:rsidRPr="00000000">
              <w:rPr>
                <w:rtl w:val="0"/>
              </w:rPr>
              <w:t xml:space="preserve"> Introduction to anatomy and physiology Anatomical Position; Anatomical Planes; Directional Terms; Major Body Regions (Axial and Appendicular Region); Body Cavities and Membranes; Organ Systems.</w:t>
            </w:r>
          </w:p>
        </w:tc>
        <w:tc>
          <w:tcPr/>
          <w:p w:rsidR="00000000" w:rsidDel="00000000" w:rsidP="00000000" w:rsidRDefault="00000000" w:rsidRPr="00000000" w14:paraId="00000125">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126">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27">
            <w:pPr>
              <w:widowControl w:val="0"/>
              <w:jc w:val="both"/>
              <w:rPr>
                <w:b w:val="1"/>
              </w:rPr>
            </w:pPr>
            <w:r w:rsidDel="00000000" w:rsidR="00000000" w:rsidRPr="00000000">
              <w:rPr>
                <w:b w:val="1"/>
                <w:rtl w:val="0"/>
              </w:rPr>
              <w:t xml:space="preserve">Lecture 2</w:t>
            </w:r>
            <w:r w:rsidDel="00000000" w:rsidR="00000000" w:rsidRPr="00000000">
              <w:rPr>
                <w:rtl w:val="0"/>
              </w:rPr>
              <w:t xml:space="preserve"> The integumentary system Structure and functions of the skin; Structure and functions of the Cutaneous Glands, Dermal circulation.</w:t>
            </w:r>
            <w:r w:rsidDel="00000000" w:rsidR="00000000" w:rsidRPr="00000000">
              <w:rPr>
                <w:rtl w:val="0"/>
              </w:rPr>
            </w:r>
          </w:p>
        </w:tc>
        <w:tc>
          <w:tcPr/>
          <w:p w:rsidR="00000000" w:rsidDel="00000000" w:rsidP="00000000" w:rsidRDefault="00000000" w:rsidRPr="00000000" w14:paraId="0000012C">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12D">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12E">
            <w:pPr>
              <w:widowControl w:val="0"/>
              <w:jc w:val="both"/>
              <w:rPr/>
            </w:pPr>
            <w:r w:rsidDel="00000000" w:rsidR="00000000" w:rsidRPr="00000000">
              <w:rPr>
                <w:b w:val="1"/>
                <w:shd w:fill="9fc5e8" w:val="clear"/>
                <w:rtl w:val="0"/>
              </w:rPr>
              <w:t xml:space="preserve">Practical lesson 1</w:t>
            </w:r>
            <w:r w:rsidDel="00000000" w:rsidR="00000000" w:rsidRPr="00000000">
              <w:rPr>
                <w:shd w:fill="9fc5e8" w:val="clear"/>
                <w:rtl w:val="0"/>
              </w:rPr>
              <w:t xml:space="preserve"> Introduction to anatomy and physiology Anatomical Position; Anatomical Planes; Directional Terms; Major Body Regions (Axial and Appendicular Region);Body Cavities and Membranes; Organ Systems</w:t>
            </w:r>
            <w:r w:rsidDel="00000000" w:rsidR="00000000" w:rsidRPr="00000000">
              <w:rPr>
                <w:rtl w:val="0"/>
              </w:rPr>
            </w:r>
          </w:p>
        </w:tc>
        <w:tc>
          <w:tcPr>
            <w:shd w:fill="b4c6e7" w:val="clear"/>
          </w:tcPr>
          <w:p w:rsidR="00000000" w:rsidDel="00000000" w:rsidP="00000000" w:rsidRDefault="00000000" w:rsidRPr="00000000" w14:paraId="00000133">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134">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35">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136">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p.27-37</w:t>
            </w:r>
          </w:p>
        </w:tc>
        <w:tc>
          <w:tcPr/>
          <w:p w:rsidR="00000000" w:rsidDel="00000000" w:rsidP="00000000" w:rsidRDefault="00000000" w:rsidRPr="00000000" w14:paraId="0000013B">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3C">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3D">
            <w:pPr>
              <w:widowControl w:val="0"/>
              <w:jc w:val="both"/>
              <w:rPr>
                <w:highlight w:val="yellow"/>
              </w:rPr>
            </w:pPr>
            <w:r w:rsidDel="00000000" w:rsidR="00000000" w:rsidRPr="00000000">
              <w:rPr>
                <w:b w:val="1"/>
                <w:highlight w:val="yellow"/>
                <w:rtl w:val="0"/>
              </w:rPr>
              <w:t xml:space="preserve">Lecture 1</w:t>
            </w:r>
            <w:r w:rsidDel="00000000" w:rsidR="00000000" w:rsidRPr="00000000">
              <w:rPr>
                <w:highlight w:val="yellow"/>
                <w:rtl w:val="0"/>
              </w:rPr>
              <w:t xml:space="preserve">: </w:t>
            </w:r>
            <w:r w:rsidDel="00000000" w:rsidR="00000000" w:rsidRPr="00000000">
              <w:rPr>
                <w:color w:val="1f1f1f"/>
                <w:highlight w:val="yellow"/>
                <w:rtl w:val="0"/>
              </w:rPr>
              <w:t xml:space="preserve">Histology Histotechnics. Cytology.</w:t>
            </w:r>
            <w:r w:rsidDel="00000000" w:rsidR="00000000" w:rsidRPr="00000000">
              <w:rPr>
                <w:rtl w:val="0"/>
              </w:rPr>
            </w:r>
          </w:p>
        </w:tc>
        <w:tc>
          <w:tcPr>
            <w:shd w:fill="ffff00" w:val="clear"/>
          </w:tcPr>
          <w:p w:rsidR="00000000" w:rsidDel="00000000" w:rsidP="00000000" w:rsidRDefault="00000000" w:rsidRPr="00000000" w14:paraId="00000142">
            <w:pPr>
              <w:widowControl w:val="0"/>
              <w:jc w:val="center"/>
              <w:rPr>
                <w:highlight w:val="yellow"/>
              </w:rPr>
            </w:pPr>
            <w:r w:rsidDel="00000000" w:rsidR="00000000" w:rsidRPr="00000000">
              <w:rPr>
                <w:highlight w:val="yellow"/>
                <w:rtl w:val="0"/>
              </w:rPr>
              <w:t xml:space="preserve">1</w:t>
            </w:r>
          </w:p>
        </w:tc>
      </w:tr>
      <w:tr>
        <w:trPr>
          <w:cantSplit w:val="0"/>
          <w:trHeight w:val="220" w:hRule="atLeast"/>
          <w:tblHeader w:val="0"/>
        </w:trPr>
        <w:tc>
          <w:tcPr>
            <w:vMerge w:val="continue"/>
          </w:tcPr>
          <w:p w:rsidR="00000000" w:rsidDel="00000000" w:rsidP="00000000" w:rsidRDefault="00000000" w:rsidRPr="00000000" w14:paraId="00000143">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44">
            <w:pPr>
              <w:widowControl w:val="0"/>
              <w:jc w:val="both"/>
              <w:rPr>
                <w:highlight w:val="yellow"/>
              </w:rPr>
            </w:pPr>
            <w:r w:rsidDel="00000000" w:rsidR="00000000" w:rsidRPr="00000000">
              <w:rPr>
                <w:b w:val="1"/>
                <w:highlight w:val="yellow"/>
                <w:rtl w:val="0"/>
              </w:rPr>
              <w:t xml:space="preserve">Lecture 2:</w:t>
            </w:r>
            <w:r w:rsidDel="00000000" w:rsidR="00000000" w:rsidRPr="00000000">
              <w:rPr>
                <w:highlight w:val="yellow"/>
                <w:rtl w:val="0"/>
              </w:rPr>
              <w:t xml:space="preserve"> </w:t>
            </w:r>
            <w:r w:rsidDel="00000000" w:rsidR="00000000" w:rsidRPr="00000000">
              <w:rPr>
                <w:color w:val="1f1f1f"/>
                <w:highlight w:val="yellow"/>
                <w:rtl w:val="0"/>
              </w:rPr>
              <w:t xml:space="preserve">Histology.</w:t>
            </w:r>
            <w:r w:rsidDel="00000000" w:rsidR="00000000" w:rsidRPr="00000000">
              <w:rPr>
                <w:highlight w:val="yellow"/>
                <w:rtl w:val="0"/>
              </w:rPr>
              <w:t xml:space="preserve"> </w:t>
            </w:r>
            <w:r w:rsidDel="00000000" w:rsidR="00000000" w:rsidRPr="00000000">
              <w:rPr>
                <w:color w:val="1f1f1f"/>
                <w:highlight w:val="yellow"/>
                <w:rtl w:val="0"/>
              </w:rPr>
              <w:t xml:space="preserve">Embryonic development of mammals and humans.</w:t>
            </w:r>
            <w:r w:rsidDel="00000000" w:rsidR="00000000" w:rsidRPr="00000000">
              <w:rPr>
                <w:rtl w:val="0"/>
              </w:rPr>
            </w:r>
          </w:p>
        </w:tc>
        <w:tc>
          <w:tcPr>
            <w:shd w:fill="ffff00" w:val="clear"/>
          </w:tcPr>
          <w:p w:rsidR="00000000" w:rsidDel="00000000" w:rsidP="00000000" w:rsidRDefault="00000000" w:rsidRPr="00000000" w14:paraId="00000149">
            <w:pPr>
              <w:widowControl w:val="0"/>
              <w:jc w:val="center"/>
              <w:rPr>
                <w:highlight w:val="yellow"/>
              </w:rPr>
            </w:pPr>
            <w:r w:rsidDel="00000000" w:rsidR="00000000" w:rsidRPr="00000000">
              <w:rPr>
                <w:highlight w:val="yellow"/>
                <w:rtl w:val="0"/>
              </w:rPr>
              <w:t xml:space="preserve">1</w:t>
            </w:r>
          </w:p>
        </w:tc>
      </w:tr>
      <w:tr>
        <w:trPr>
          <w:cantSplit w:val="0"/>
          <w:trHeight w:val="220" w:hRule="atLeast"/>
          <w:tblHeader w:val="0"/>
        </w:trPr>
        <w:tc>
          <w:tcPr>
            <w:vMerge w:val="continue"/>
          </w:tcPr>
          <w:p w:rsidR="00000000" w:rsidDel="00000000" w:rsidP="00000000" w:rsidRDefault="00000000" w:rsidRPr="00000000" w14:paraId="0000014A">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4B">
            <w:pPr>
              <w:widowControl w:val="0"/>
              <w:jc w:val="both"/>
              <w:rPr>
                <w:highlight w:val="yellow"/>
              </w:rPr>
            </w:pPr>
            <w:r w:rsidDel="00000000" w:rsidR="00000000" w:rsidRPr="00000000">
              <w:rPr>
                <w:b w:val="1"/>
                <w:highlight w:val="yellow"/>
                <w:rtl w:val="0"/>
              </w:rPr>
              <w:t xml:space="preserve">Lecture 3</w:t>
            </w:r>
            <w:r w:rsidDel="00000000" w:rsidR="00000000" w:rsidRPr="00000000">
              <w:rPr>
                <w:highlight w:val="yellow"/>
                <w:rtl w:val="0"/>
              </w:rPr>
              <w:t xml:space="preserve">: </w:t>
            </w:r>
            <w:r w:rsidDel="00000000" w:rsidR="00000000" w:rsidRPr="00000000">
              <w:rPr>
                <w:color w:val="1f1f1f"/>
                <w:highlight w:val="yellow"/>
                <w:rtl w:val="0"/>
              </w:rPr>
              <w:t xml:space="preserve">Histology. Epithelium tissue.Glands.</w:t>
            </w:r>
            <w:r w:rsidDel="00000000" w:rsidR="00000000" w:rsidRPr="00000000">
              <w:rPr>
                <w:rtl w:val="0"/>
              </w:rPr>
            </w:r>
          </w:p>
        </w:tc>
        <w:tc>
          <w:tcPr>
            <w:shd w:fill="ffff00" w:val="clear"/>
          </w:tcPr>
          <w:p w:rsidR="00000000" w:rsidDel="00000000" w:rsidP="00000000" w:rsidRDefault="00000000" w:rsidRPr="00000000" w14:paraId="00000150">
            <w:pPr>
              <w:widowControl w:val="0"/>
              <w:jc w:val="center"/>
              <w:rPr>
                <w:highlight w:val="yellow"/>
              </w:rPr>
            </w:pPr>
            <w:r w:rsidDel="00000000" w:rsidR="00000000" w:rsidRPr="00000000">
              <w:rPr>
                <w:highlight w:val="yellow"/>
                <w:rtl w:val="0"/>
              </w:rPr>
              <w:t xml:space="preserve">1</w:t>
            </w:r>
          </w:p>
        </w:tc>
      </w:tr>
      <w:tr>
        <w:trPr>
          <w:cantSplit w:val="0"/>
          <w:trHeight w:val="220" w:hRule="atLeast"/>
          <w:tblHeader w:val="0"/>
        </w:trPr>
        <w:tc>
          <w:tcPr>
            <w:vMerge w:val="continue"/>
          </w:tcPr>
          <w:p w:rsidR="00000000" w:rsidDel="00000000" w:rsidP="00000000" w:rsidRDefault="00000000" w:rsidRPr="00000000" w14:paraId="00000151">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52">
            <w:pPr>
              <w:widowControl w:val="0"/>
              <w:jc w:val="both"/>
              <w:rPr/>
            </w:pPr>
            <w:r w:rsidDel="00000000" w:rsidR="00000000" w:rsidRPr="00000000">
              <w:rPr>
                <w:b w:val="1"/>
                <w:color w:val="1f1f1f"/>
                <w:rtl w:val="0"/>
              </w:rPr>
              <w:t xml:space="preserve">Practical lesson 1</w:t>
            </w:r>
            <w:r w:rsidDel="00000000" w:rsidR="00000000" w:rsidRPr="00000000">
              <w:rPr>
                <w:color w:val="1f1f1f"/>
                <w:rtl w:val="0"/>
              </w:rPr>
              <w:t xml:space="preserve"> Histology Histotechnics. Cytology.</w:t>
            </w:r>
            <w:r w:rsidDel="00000000" w:rsidR="00000000" w:rsidRPr="00000000">
              <w:rPr>
                <w:rtl w:val="0"/>
              </w:rPr>
            </w:r>
          </w:p>
        </w:tc>
        <w:tc>
          <w:tcPr>
            <w:shd w:fill="ffff00" w:val="clear"/>
          </w:tcPr>
          <w:p w:rsidR="00000000" w:rsidDel="00000000" w:rsidP="00000000" w:rsidRDefault="00000000" w:rsidRPr="00000000" w14:paraId="00000157">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158">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59">
            <w:pPr>
              <w:widowControl w:val="0"/>
              <w:jc w:val="both"/>
              <w:rPr/>
            </w:pPr>
            <w:r w:rsidDel="00000000" w:rsidR="00000000" w:rsidRPr="00000000">
              <w:rPr>
                <w:b w:val="1"/>
                <w:color w:val="1f1f1f"/>
                <w:rtl w:val="0"/>
              </w:rPr>
              <w:t xml:space="preserve">Practical lesson 2</w:t>
            </w:r>
            <w:r w:rsidDel="00000000" w:rsidR="00000000" w:rsidRPr="00000000">
              <w:rPr>
                <w:color w:val="1f1f1f"/>
                <w:rtl w:val="0"/>
              </w:rPr>
              <w:t xml:space="preserve"> Histology Embryonic development of mammals and humans.</w:t>
            </w:r>
            <w:r w:rsidDel="00000000" w:rsidR="00000000" w:rsidRPr="00000000">
              <w:rPr>
                <w:rtl w:val="0"/>
              </w:rPr>
            </w:r>
          </w:p>
        </w:tc>
        <w:tc>
          <w:tcPr>
            <w:shd w:fill="ffff00" w:val="clear"/>
          </w:tcPr>
          <w:p w:rsidR="00000000" w:rsidDel="00000000" w:rsidP="00000000" w:rsidRDefault="00000000" w:rsidRPr="00000000" w14:paraId="0000015E">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15F">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160">
            <w:pPr>
              <w:widowControl w:val="0"/>
              <w:jc w:val="both"/>
              <w:rPr>
                <w:b w:val="1"/>
                <w:color w:val="1f1f1f"/>
              </w:rPr>
            </w:pPr>
            <w:r w:rsidDel="00000000" w:rsidR="00000000" w:rsidRPr="00000000">
              <w:rPr>
                <w:rtl w:val="0"/>
              </w:rPr>
              <w:t xml:space="preserve">Task:</w:t>
            </w:r>
            <w:r w:rsidDel="00000000" w:rsidR="00000000" w:rsidRPr="00000000">
              <w:rPr>
                <w:rtl w:val="0"/>
              </w:rPr>
            </w:r>
          </w:p>
        </w:tc>
        <w:tc>
          <w:tcPr>
            <w:shd w:fill="ffffff" w:val="clear"/>
          </w:tcPr>
          <w:p w:rsidR="00000000" w:rsidDel="00000000" w:rsidP="00000000" w:rsidRDefault="00000000" w:rsidRPr="00000000" w14:paraId="00000165">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66">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167">
            <w:pPr>
              <w:widowControl w:val="0"/>
              <w:jc w:val="both"/>
              <w:rPr>
                <w:b w:val="1"/>
                <w:color w:val="1f1f1f"/>
              </w:rPr>
            </w:pPr>
            <w:r w:rsidDel="00000000" w:rsidR="00000000" w:rsidRPr="00000000">
              <w:rPr>
                <w:rtl w:val="0"/>
              </w:rPr>
              <w:t xml:space="preserve">Literature for reading:</w:t>
            </w:r>
            <w:r w:rsidDel="00000000" w:rsidR="00000000" w:rsidRPr="00000000">
              <w:rPr>
                <w:rtl w:val="0"/>
              </w:rPr>
            </w:r>
          </w:p>
        </w:tc>
        <w:tc>
          <w:tcPr>
            <w:shd w:fill="ffffff" w:val="clear"/>
          </w:tcPr>
          <w:p w:rsidR="00000000" w:rsidDel="00000000" w:rsidP="00000000" w:rsidRDefault="00000000" w:rsidRPr="00000000" w14:paraId="0000016C">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6D">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16E">
            <w:pPr>
              <w:widowControl w:val="0"/>
              <w:jc w:val="both"/>
              <w:rPr/>
            </w:pPr>
            <w:r w:rsidDel="00000000" w:rsidR="00000000" w:rsidRPr="00000000">
              <w:rPr>
                <w:rtl w:val="0"/>
              </w:rPr>
              <w:t xml:space="preserve">IWST - consultations on models, discussion of results of written works.</w:t>
            </w:r>
          </w:p>
        </w:tc>
        <w:tc>
          <w:tcPr>
            <w:shd w:fill="ffffff" w:val="clear"/>
          </w:tcPr>
          <w:p w:rsidR="00000000" w:rsidDel="00000000" w:rsidP="00000000" w:rsidRDefault="00000000" w:rsidRPr="00000000" w14:paraId="00000173">
            <w:pPr>
              <w:widowControl w:val="0"/>
              <w:jc w:val="center"/>
              <w:rPr/>
            </w:pPr>
            <w:r w:rsidDel="00000000" w:rsidR="00000000" w:rsidRPr="00000000">
              <w:rPr>
                <w:rtl w:val="0"/>
              </w:rPr>
              <w:t xml:space="preserve">4</w:t>
            </w:r>
          </w:p>
        </w:tc>
      </w:tr>
      <w:tr>
        <w:trPr>
          <w:cantSplit w:val="0"/>
          <w:trHeight w:val="28" w:hRule="atLeast"/>
          <w:tblHeader w:val="0"/>
        </w:trPr>
        <w:tc>
          <w:tcPr>
            <w:vMerge w:val="restart"/>
          </w:tcPr>
          <w:p w:rsidR="00000000" w:rsidDel="00000000" w:rsidP="00000000" w:rsidRDefault="00000000" w:rsidRPr="00000000" w14:paraId="00000174">
            <w:pPr>
              <w:widowControl w:val="0"/>
              <w:jc w:val="center"/>
              <w:rPr/>
            </w:pPr>
            <w:r w:rsidDel="00000000" w:rsidR="00000000" w:rsidRPr="00000000">
              <w:rPr>
                <w:rtl w:val="0"/>
              </w:rPr>
              <w:t xml:space="preserve">2 </w:t>
            </w:r>
          </w:p>
        </w:tc>
        <w:tc>
          <w:tcPr>
            <w:gridSpan w:val="5"/>
          </w:tcPr>
          <w:p w:rsidR="00000000" w:rsidDel="00000000" w:rsidP="00000000" w:rsidRDefault="00000000" w:rsidRPr="00000000" w14:paraId="00000175">
            <w:pPr>
              <w:widowControl w:val="0"/>
              <w:jc w:val="both"/>
              <w:rPr/>
            </w:pPr>
            <w:r w:rsidDel="00000000" w:rsidR="00000000" w:rsidRPr="00000000">
              <w:rPr>
                <w:b w:val="1"/>
                <w:rtl w:val="0"/>
              </w:rPr>
              <w:t xml:space="preserve">Lecture 3 </w:t>
            </w:r>
            <w:r w:rsidDel="00000000" w:rsidR="00000000" w:rsidRPr="00000000">
              <w:rPr>
                <w:rtl w:val="0"/>
              </w:rPr>
              <w:t xml:space="preserve">:</w:t>
            </w:r>
            <w:r w:rsidDel="00000000" w:rsidR="00000000" w:rsidRPr="00000000">
              <w:rPr>
                <w:color w:val="1f1f1f"/>
                <w:highlight w:val="white"/>
                <w:rtl w:val="0"/>
              </w:rPr>
              <w:t xml:space="preserve"> </w:t>
            </w:r>
            <w:r w:rsidDel="00000000" w:rsidR="00000000" w:rsidRPr="00000000">
              <w:rPr>
                <w:rtl w:val="0"/>
              </w:rPr>
              <w:t xml:space="preserve">The skeletal system I Overview of skeletal system and Osseous Tissue; Gross Anatomy of Bones; Bone Development and Metabolism</w:t>
            </w:r>
          </w:p>
        </w:tc>
        <w:tc>
          <w:tcPr/>
          <w:p w:rsidR="00000000" w:rsidDel="00000000" w:rsidP="00000000" w:rsidRDefault="00000000" w:rsidRPr="00000000" w14:paraId="0000017A">
            <w:pPr>
              <w:widowControl w:val="0"/>
              <w:jc w:val="center"/>
              <w:rPr/>
            </w:pPr>
            <w:r w:rsidDel="00000000" w:rsidR="00000000" w:rsidRPr="00000000">
              <w:rPr>
                <w:rtl w:val="0"/>
              </w:rPr>
              <w:t xml:space="preserve">2</w:t>
            </w:r>
          </w:p>
        </w:tc>
      </w:tr>
      <w:tr>
        <w:trPr>
          <w:cantSplit w:val="0"/>
          <w:trHeight w:val="28" w:hRule="atLeast"/>
          <w:tblHeader w:val="0"/>
        </w:trPr>
        <w:tc>
          <w:tcPr>
            <w:vMerge w:val="continue"/>
          </w:tcPr>
          <w:p w:rsidR="00000000" w:rsidDel="00000000" w:rsidP="00000000" w:rsidRDefault="00000000" w:rsidRPr="00000000" w14:paraId="0000017B">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17C">
            <w:pPr>
              <w:widowControl w:val="0"/>
              <w:jc w:val="both"/>
              <w:rPr/>
            </w:pPr>
            <w:r w:rsidDel="00000000" w:rsidR="00000000" w:rsidRPr="00000000">
              <w:rPr>
                <w:b w:val="1"/>
                <w:shd w:fill="9fc5e8" w:val="clear"/>
                <w:rtl w:val="0"/>
              </w:rPr>
              <w:t xml:space="preserve">Practical lesson 2</w:t>
            </w:r>
            <w:r w:rsidDel="00000000" w:rsidR="00000000" w:rsidRPr="00000000">
              <w:rPr>
                <w:shd w:fill="9fc5e8" w:val="clear"/>
                <w:rtl w:val="0"/>
              </w:rPr>
              <w:t xml:space="preserve"> </w:t>
            </w:r>
            <w:r w:rsidDel="00000000" w:rsidR="00000000" w:rsidRPr="00000000">
              <w:rPr>
                <w:rtl w:val="0"/>
              </w:rPr>
              <w:t xml:space="preserve">The integumentary system Structure and functions of the skin; Structure and functions of the Cutaneous Glands, dermal circulation;</w:t>
            </w:r>
          </w:p>
        </w:tc>
        <w:tc>
          <w:tcPr>
            <w:shd w:fill="b4c6e7" w:val="clear"/>
          </w:tcPr>
          <w:p w:rsidR="00000000" w:rsidDel="00000000" w:rsidP="00000000" w:rsidRDefault="00000000" w:rsidRPr="00000000" w14:paraId="00000181">
            <w:pPr>
              <w:widowControl w:val="0"/>
              <w:jc w:val="center"/>
              <w:rPr/>
            </w:pPr>
            <w:r w:rsidDel="00000000" w:rsidR="00000000" w:rsidRPr="00000000">
              <w:rPr>
                <w:rtl w:val="0"/>
              </w:rPr>
              <w:t xml:space="preserve">2</w:t>
            </w:r>
          </w:p>
        </w:tc>
      </w:tr>
      <w:tr>
        <w:trPr>
          <w:cantSplit w:val="0"/>
          <w:trHeight w:val="28" w:hRule="atLeast"/>
          <w:tblHeader w:val="0"/>
        </w:trPr>
        <w:tc>
          <w:tcPr>
            <w:vMerge w:val="continue"/>
          </w:tcPr>
          <w:p w:rsidR="00000000" w:rsidDel="00000000" w:rsidP="00000000" w:rsidRDefault="00000000" w:rsidRPr="00000000" w14:paraId="00000182">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83">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184">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p.175-189</w:t>
            </w:r>
          </w:p>
        </w:tc>
        <w:tc>
          <w:tcPr/>
          <w:p w:rsidR="00000000" w:rsidDel="00000000" w:rsidP="00000000" w:rsidRDefault="00000000" w:rsidRPr="00000000" w14:paraId="00000189">
            <w:pPr>
              <w:widowControl w:val="0"/>
              <w:jc w:val="center"/>
              <w:rPr/>
            </w:pPr>
            <w:r w:rsidDel="00000000" w:rsidR="00000000" w:rsidRPr="00000000">
              <w:rPr>
                <w:rtl w:val="0"/>
              </w:rPr>
            </w:r>
          </w:p>
        </w:tc>
      </w:tr>
      <w:tr>
        <w:trPr>
          <w:cantSplit w:val="0"/>
          <w:trHeight w:val="28" w:hRule="atLeast"/>
          <w:tblHeader w:val="0"/>
        </w:trPr>
        <w:tc>
          <w:tcPr>
            <w:vMerge w:val="continue"/>
          </w:tcPr>
          <w:p w:rsidR="00000000" w:rsidDel="00000000" w:rsidP="00000000" w:rsidRDefault="00000000" w:rsidRPr="00000000" w14:paraId="0000018A">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8B">
            <w:pPr>
              <w:widowControl w:val="0"/>
              <w:jc w:val="both"/>
              <w:rPr/>
            </w:pPr>
            <w:r w:rsidDel="00000000" w:rsidR="00000000" w:rsidRPr="00000000">
              <w:rPr>
                <w:b w:val="1"/>
                <w:rtl w:val="0"/>
              </w:rPr>
              <w:t xml:space="preserve">Lecture 4</w:t>
            </w:r>
            <w:r w:rsidDel="00000000" w:rsidR="00000000" w:rsidRPr="00000000">
              <w:rPr>
                <w:rtl w:val="0"/>
              </w:rPr>
              <w:t xml:space="preserve">:</w:t>
            </w:r>
            <w:r w:rsidDel="00000000" w:rsidR="00000000" w:rsidRPr="00000000">
              <w:rPr>
                <w:color w:val="1f1f1f"/>
                <w:highlight w:val="white"/>
                <w:rtl w:val="0"/>
              </w:rPr>
              <w:t xml:space="preserve"> </w:t>
            </w:r>
            <w:r w:rsidDel="00000000" w:rsidR="00000000" w:rsidRPr="00000000">
              <w:rPr>
                <w:rtl w:val="0"/>
              </w:rPr>
              <w:t xml:space="preserve">The skeletal system II Bones associated with the Skull (Cranial and Facial Bones)</w:t>
            </w:r>
          </w:p>
        </w:tc>
        <w:tc>
          <w:tcPr/>
          <w:p w:rsidR="00000000" w:rsidDel="00000000" w:rsidP="00000000" w:rsidRDefault="00000000" w:rsidRPr="00000000" w14:paraId="00000190">
            <w:pPr>
              <w:widowControl w:val="0"/>
              <w:jc w:val="center"/>
              <w:rPr/>
            </w:pPr>
            <w:r w:rsidDel="00000000" w:rsidR="00000000" w:rsidRPr="00000000">
              <w:rPr>
                <w:rtl w:val="0"/>
              </w:rPr>
              <w:t xml:space="preserve">2</w:t>
            </w:r>
          </w:p>
        </w:tc>
      </w:tr>
      <w:tr>
        <w:trPr>
          <w:cantSplit w:val="0"/>
          <w:trHeight w:val="28" w:hRule="atLeast"/>
          <w:tblHeader w:val="0"/>
        </w:trPr>
        <w:tc>
          <w:tcPr>
            <w:vMerge w:val="continue"/>
          </w:tcPr>
          <w:p w:rsidR="00000000" w:rsidDel="00000000" w:rsidP="00000000" w:rsidRDefault="00000000" w:rsidRPr="00000000" w14:paraId="00000191">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192">
            <w:pPr>
              <w:widowControl w:val="0"/>
              <w:jc w:val="both"/>
              <w:rPr/>
            </w:pPr>
            <w:r w:rsidDel="00000000" w:rsidR="00000000" w:rsidRPr="00000000">
              <w:rPr>
                <w:b w:val="1"/>
                <w:rtl w:val="0"/>
              </w:rPr>
              <w:t xml:space="preserve">Practical lesson 3: </w:t>
            </w:r>
            <w:r w:rsidDel="00000000" w:rsidR="00000000" w:rsidRPr="00000000">
              <w:rPr>
                <w:rtl w:val="0"/>
              </w:rPr>
              <w:t xml:space="preserve">The skeletal system I Overview of skeletal system and Osseous Tissue; Gross Anatomy of Bones; Bone Development and Metabolism</w:t>
            </w:r>
          </w:p>
        </w:tc>
        <w:tc>
          <w:tcPr>
            <w:shd w:fill="b4c6e7" w:val="clear"/>
          </w:tcPr>
          <w:p w:rsidR="00000000" w:rsidDel="00000000" w:rsidP="00000000" w:rsidRDefault="00000000" w:rsidRPr="00000000" w14:paraId="00000197">
            <w:pPr>
              <w:widowControl w:val="0"/>
              <w:jc w:val="center"/>
              <w:rPr/>
            </w:pPr>
            <w:r w:rsidDel="00000000" w:rsidR="00000000" w:rsidRPr="00000000">
              <w:rPr>
                <w:rtl w:val="0"/>
              </w:rPr>
              <w:t xml:space="preserve">2</w:t>
            </w:r>
          </w:p>
        </w:tc>
      </w:tr>
      <w:tr>
        <w:trPr>
          <w:cantSplit w:val="0"/>
          <w:trHeight w:val="28" w:hRule="atLeast"/>
          <w:tblHeader w:val="0"/>
        </w:trPr>
        <w:tc>
          <w:tcPr>
            <w:vMerge w:val="continue"/>
          </w:tcPr>
          <w:p w:rsidR="00000000" w:rsidDel="00000000" w:rsidP="00000000" w:rsidRDefault="00000000" w:rsidRPr="00000000" w14:paraId="00000198">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99">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19A">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p.208-215</w:t>
            </w:r>
          </w:p>
        </w:tc>
        <w:tc>
          <w:tcPr/>
          <w:p w:rsidR="00000000" w:rsidDel="00000000" w:rsidP="00000000" w:rsidRDefault="00000000" w:rsidRPr="00000000" w14:paraId="0000019F">
            <w:pPr>
              <w:widowControl w:val="0"/>
              <w:jc w:val="center"/>
              <w:rPr/>
            </w:pPr>
            <w:r w:rsidDel="00000000" w:rsidR="00000000" w:rsidRPr="00000000">
              <w:rPr>
                <w:rtl w:val="0"/>
              </w:rPr>
            </w:r>
          </w:p>
        </w:tc>
      </w:tr>
      <w:tr>
        <w:trPr>
          <w:cantSplit w:val="0"/>
          <w:trHeight w:val="28" w:hRule="atLeast"/>
          <w:tblHeader w:val="0"/>
        </w:trPr>
        <w:tc>
          <w:tcPr>
            <w:vMerge w:val="continue"/>
          </w:tcPr>
          <w:p w:rsidR="00000000" w:rsidDel="00000000" w:rsidP="00000000" w:rsidRDefault="00000000" w:rsidRPr="00000000" w14:paraId="000001A0">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A1">
            <w:pPr>
              <w:widowControl w:val="0"/>
              <w:jc w:val="both"/>
              <w:rPr/>
            </w:pPr>
            <w:r w:rsidDel="00000000" w:rsidR="00000000" w:rsidRPr="00000000">
              <w:rPr>
                <w:rtl w:val="0"/>
              </w:rPr>
              <w:t xml:space="preserve">IWST - consultations on IWS, models, discussion of results of written works, etc.</w:t>
            </w:r>
          </w:p>
        </w:tc>
        <w:tc>
          <w:tcPr/>
          <w:p w:rsidR="00000000" w:rsidDel="00000000" w:rsidP="00000000" w:rsidRDefault="00000000" w:rsidRPr="00000000" w14:paraId="000001A6">
            <w:pPr>
              <w:widowControl w:val="0"/>
              <w:jc w:val="center"/>
              <w:rPr/>
            </w:pPr>
            <w:r w:rsidDel="00000000" w:rsidR="00000000" w:rsidRPr="00000000">
              <w:rPr>
                <w:rtl w:val="0"/>
              </w:rPr>
              <w:t xml:space="preserve">4</w:t>
            </w:r>
          </w:p>
        </w:tc>
      </w:tr>
      <w:tr>
        <w:trPr>
          <w:cantSplit w:val="0"/>
          <w:trHeight w:val="28" w:hRule="atLeast"/>
          <w:tblHeader w:val="0"/>
        </w:trPr>
        <w:tc>
          <w:tcPr>
            <w:vMerge w:val="continue"/>
          </w:tcPr>
          <w:p w:rsidR="00000000" w:rsidDel="00000000" w:rsidP="00000000" w:rsidRDefault="00000000" w:rsidRPr="00000000" w14:paraId="000001A7">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A8">
            <w:pPr>
              <w:widowControl w:val="0"/>
              <w:jc w:val="both"/>
              <w:rPr/>
            </w:pPr>
            <w:r w:rsidDel="00000000" w:rsidR="00000000" w:rsidRPr="00000000">
              <w:rPr>
                <w:b w:val="1"/>
                <w:rtl w:val="0"/>
              </w:rPr>
              <w:t xml:space="preserve">Lecture 4 </w:t>
            </w:r>
            <w:r w:rsidDel="00000000" w:rsidR="00000000" w:rsidRPr="00000000">
              <w:rPr>
                <w:b w:val="1"/>
                <w:highlight w:val="yellow"/>
                <w:rtl w:val="0"/>
              </w:rPr>
              <w:t xml:space="preserve">:</w:t>
            </w:r>
            <w:r w:rsidDel="00000000" w:rsidR="00000000" w:rsidRPr="00000000">
              <w:rPr>
                <w:color w:val="1f1f1f"/>
                <w:highlight w:val="yellow"/>
                <w:rtl w:val="0"/>
              </w:rPr>
              <w:t xml:space="preserve"> Histology. </w:t>
            </w:r>
            <w:r w:rsidDel="00000000" w:rsidR="00000000" w:rsidRPr="00000000">
              <w:rPr>
                <w:color w:val="1f1f1f"/>
                <w:rtl w:val="0"/>
              </w:rPr>
              <w:t xml:space="preserve">Blood and lymph</w:t>
            </w:r>
            <w:r w:rsidDel="00000000" w:rsidR="00000000" w:rsidRPr="00000000">
              <w:rPr>
                <w:rtl w:val="0"/>
              </w:rPr>
            </w:r>
          </w:p>
        </w:tc>
        <w:tc>
          <w:tcPr>
            <w:shd w:fill="ffff00" w:val="clear"/>
          </w:tcPr>
          <w:p w:rsidR="00000000" w:rsidDel="00000000" w:rsidP="00000000" w:rsidRDefault="00000000" w:rsidRPr="00000000" w14:paraId="000001AD">
            <w:pPr>
              <w:widowControl w:val="0"/>
              <w:jc w:val="center"/>
              <w:rPr/>
            </w:pPr>
            <w:r w:rsidDel="00000000" w:rsidR="00000000" w:rsidRPr="00000000">
              <w:rPr>
                <w:rtl w:val="0"/>
              </w:rPr>
              <w:t xml:space="preserve">1</w:t>
            </w:r>
          </w:p>
        </w:tc>
      </w:tr>
      <w:tr>
        <w:trPr>
          <w:cantSplit w:val="0"/>
          <w:trHeight w:val="28" w:hRule="atLeast"/>
          <w:tblHeader w:val="0"/>
        </w:trPr>
        <w:tc>
          <w:tcPr>
            <w:vMerge w:val="continue"/>
          </w:tcPr>
          <w:p w:rsidR="00000000" w:rsidDel="00000000" w:rsidP="00000000" w:rsidRDefault="00000000" w:rsidRPr="00000000" w14:paraId="000001AE">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AF">
            <w:pPr>
              <w:widowControl w:val="0"/>
              <w:jc w:val="both"/>
              <w:rPr/>
            </w:pPr>
            <w:r w:rsidDel="00000000" w:rsidR="00000000" w:rsidRPr="00000000">
              <w:rPr>
                <w:b w:val="1"/>
                <w:rtl w:val="0"/>
              </w:rPr>
              <w:t xml:space="preserve">Lecture 5 </w:t>
            </w:r>
            <w:r w:rsidDel="00000000" w:rsidR="00000000" w:rsidRPr="00000000">
              <w:rPr>
                <w:b w:val="1"/>
                <w:highlight w:val="yellow"/>
                <w:rtl w:val="0"/>
              </w:rPr>
              <w:t xml:space="preserve">:</w:t>
            </w:r>
            <w:r w:rsidDel="00000000" w:rsidR="00000000" w:rsidRPr="00000000">
              <w:rPr>
                <w:rtl w:val="0"/>
              </w:rPr>
              <w:t xml:space="preserve"> </w:t>
            </w:r>
            <w:r w:rsidDel="00000000" w:rsidR="00000000" w:rsidRPr="00000000">
              <w:rPr>
                <w:color w:val="1f1f1f"/>
                <w:rtl w:val="0"/>
              </w:rPr>
              <w:t xml:space="preserve">Histology. Connective tissues.</w:t>
            </w:r>
            <w:r w:rsidDel="00000000" w:rsidR="00000000" w:rsidRPr="00000000">
              <w:rPr>
                <w:rtl w:val="0"/>
              </w:rPr>
            </w:r>
          </w:p>
        </w:tc>
        <w:tc>
          <w:tcPr>
            <w:shd w:fill="ffff00" w:val="clear"/>
          </w:tcPr>
          <w:p w:rsidR="00000000" w:rsidDel="00000000" w:rsidP="00000000" w:rsidRDefault="00000000" w:rsidRPr="00000000" w14:paraId="000001B4">
            <w:pPr>
              <w:widowControl w:val="0"/>
              <w:jc w:val="center"/>
              <w:rPr/>
            </w:pPr>
            <w:r w:rsidDel="00000000" w:rsidR="00000000" w:rsidRPr="00000000">
              <w:rPr>
                <w:rtl w:val="0"/>
              </w:rPr>
              <w:t xml:space="preserve">1</w:t>
            </w:r>
          </w:p>
        </w:tc>
      </w:tr>
      <w:tr>
        <w:trPr>
          <w:cantSplit w:val="0"/>
          <w:trHeight w:val="270" w:hRule="atLeast"/>
          <w:tblHeader w:val="0"/>
        </w:trPr>
        <w:tc>
          <w:tcPr>
            <w:vMerge w:val="continue"/>
          </w:tcPr>
          <w:p w:rsidR="00000000" w:rsidDel="00000000" w:rsidP="00000000" w:rsidRDefault="00000000" w:rsidRPr="00000000" w14:paraId="000001B5">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B6">
            <w:pPr>
              <w:widowControl w:val="0"/>
              <w:jc w:val="both"/>
              <w:rPr/>
            </w:pPr>
            <w:r w:rsidDel="00000000" w:rsidR="00000000" w:rsidRPr="00000000">
              <w:rPr>
                <w:b w:val="1"/>
                <w:color w:val="1f1f1f"/>
                <w:rtl w:val="0"/>
              </w:rPr>
              <w:t xml:space="preserve">Practical lesson 3  </w:t>
            </w:r>
            <w:r w:rsidDel="00000000" w:rsidR="00000000" w:rsidRPr="00000000">
              <w:rPr>
                <w:color w:val="1f1f1f"/>
                <w:rtl w:val="0"/>
              </w:rPr>
              <w:t xml:space="preserve">Histology. Epithelium tissues.</w:t>
            </w:r>
            <w:r w:rsidDel="00000000" w:rsidR="00000000" w:rsidRPr="00000000">
              <w:rPr>
                <w:rtl w:val="0"/>
              </w:rPr>
            </w:r>
          </w:p>
        </w:tc>
        <w:tc>
          <w:tcPr>
            <w:shd w:fill="ffff00" w:val="clear"/>
          </w:tcPr>
          <w:p w:rsidR="00000000" w:rsidDel="00000000" w:rsidP="00000000" w:rsidRDefault="00000000" w:rsidRPr="00000000" w14:paraId="000001BB">
            <w:pPr>
              <w:widowControl w:val="0"/>
              <w:jc w:val="center"/>
              <w:rPr/>
            </w:pPr>
            <w:r w:rsidDel="00000000" w:rsidR="00000000" w:rsidRPr="00000000">
              <w:rPr>
                <w:rtl w:val="0"/>
              </w:rPr>
              <w:t xml:space="preserve">2</w:t>
            </w:r>
          </w:p>
        </w:tc>
      </w:tr>
      <w:tr>
        <w:trPr>
          <w:cantSplit w:val="0"/>
          <w:trHeight w:val="270" w:hRule="atLeast"/>
          <w:tblHeader w:val="0"/>
        </w:trPr>
        <w:tc>
          <w:tcPr>
            <w:vMerge w:val="continue"/>
          </w:tcPr>
          <w:p w:rsidR="00000000" w:rsidDel="00000000" w:rsidP="00000000" w:rsidRDefault="00000000" w:rsidRPr="00000000" w14:paraId="000001BC">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BD">
            <w:pPr>
              <w:widowControl w:val="0"/>
              <w:jc w:val="both"/>
              <w:rPr/>
            </w:pPr>
            <w:r w:rsidDel="00000000" w:rsidR="00000000" w:rsidRPr="00000000">
              <w:rPr>
                <w:rtl w:val="0"/>
              </w:rPr>
              <w:t xml:space="preserve">Literature for reading:</w:t>
            </w:r>
          </w:p>
        </w:tc>
        <w:tc>
          <w:tcPr>
            <w:shd w:fill="ffff00" w:val="clear"/>
          </w:tcPr>
          <w:p w:rsidR="00000000" w:rsidDel="00000000" w:rsidP="00000000" w:rsidRDefault="00000000" w:rsidRPr="00000000" w14:paraId="000001C2">
            <w:pPr>
              <w:widowControl w:val="0"/>
              <w:jc w:val="center"/>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1C3">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C4">
            <w:pPr>
              <w:widowControl w:val="0"/>
              <w:jc w:val="both"/>
              <w:rPr>
                <w:b w:val="1"/>
              </w:rPr>
            </w:pPr>
            <w:r w:rsidDel="00000000" w:rsidR="00000000" w:rsidRPr="00000000">
              <w:rPr>
                <w:b w:val="1"/>
                <w:rtl w:val="0"/>
              </w:rPr>
              <w:t xml:space="preserve">Current control-1 </w:t>
            </w:r>
          </w:p>
        </w:tc>
        <w:tc>
          <w:tcPr>
            <w:shd w:fill="ffff00" w:val="clear"/>
          </w:tcPr>
          <w:p w:rsidR="00000000" w:rsidDel="00000000" w:rsidP="00000000" w:rsidRDefault="00000000" w:rsidRPr="00000000" w14:paraId="000001C9">
            <w:pPr>
              <w:widowControl w:val="0"/>
              <w:jc w:val="center"/>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1CA">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1CB">
            <w:pPr>
              <w:widowControl w:val="0"/>
              <w:jc w:val="both"/>
              <w:rPr/>
            </w:pPr>
            <w:r w:rsidDel="00000000" w:rsidR="00000000" w:rsidRPr="00000000">
              <w:rPr>
                <w:rtl w:val="0"/>
              </w:rPr>
              <w:t xml:space="preserve">Literature for reading (textbook, pages and chapters):</w:t>
            </w:r>
          </w:p>
        </w:tc>
        <w:tc>
          <w:tcPr>
            <w:shd w:fill="ffff00" w:val="clear"/>
          </w:tcPr>
          <w:p w:rsidR="00000000" w:rsidDel="00000000" w:rsidP="00000000" w:rsidRDefault="00000000" w:rsidRPr="00000000" w14:paraId="000001D0">
            <w:pPr>
              <w:widowControl w:val="0"/>
              <w:jc w:val="center"/>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1D1">
            <w:pPr>
              <w:widowControl w:val="0"/>
              <w:jc w:val="center"/>
              <w:rPr/>
            </w:pPr>
            <w:r w:rsidDel="00000000" w:rsidR="00000000" w:rsidRPr="00000000">
              <w:rPr>
                <w:rtl w:val="0"/>
              </w:rPr>
              <w:t xml:space="preserve">3</w:t>
            </w:r>
          </w:p>
        </w:tc>
        <w:tc>
          <w:tcPr>
            <w:gridSpan w:val="5"/>
          </w:tcPr>
          <w:p w:rsidR="00000000" w:rsidDel="00000000" w:rsidP="00000000" w:rsidRDefault="00000000" w:rsidRPr="00000000" w14:paraId="000001D2">
            <w:pPr>
              <w:widowControl w:val="0"/>
              <w:jc w:val="both"/>
              <w:rPr/>
            </w:pPr>
            <w:r w:rsidDel="00000000" w:rsidR="00000000" w:rsidRPr="00000000">
              <w:rPr>
                <w:b w:val="1"/>
                <w:rtl w:val="0"/>
              </w:rPr>
              <w:t xml:space="preserve">Lecture 5 </w:t>
            </w:r>
            <w:r w:rsidDel="00000000" w:rsidR="00000000" w:rsidRPr="00000000">
              <w:rPr>
                <w:rtl w:val="0"/>
              </w:rPr>
              <w:t xml:space="preserve">: The Vertebral Column, The Thoracic Cage.</w:t>
            </w:r>
          </w:p>
        </w:tc>
        <w:tc>
          <w:tcPr/>
          <w:p w:rsidR="00000000" w:rsidDel="00000000" w:rsidP="00000000" w:rsidRDefault="00000000" w:rsidRPr="00000000" w14:paraId="000001D7">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1D8">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1D9">
            <w:pPr>
              <w:widowControl w:val="0"/>
              <w:jc w:val="both"/>
              <w:rPr>
                <w:shd w:fill="f7cbac" w:val="clear"/>
              </w:rPr>
            </w:pPr>
            <w:r w:rsidDel="00000000" w:rsidR="00000000" w:rsidRPr="00000000">
              <w:rPr>
                <w:b w:val="1"/>
                <w:rtl w:val="0"/>
              </w:rPr>
              <w:t xml:space="preserve">Practical lesson 4 : </w:t>
            </w:r>
            <w:r w:rsidDel="00000000" w:rsidR="00000000" w:rsidRPr="00000000">
              <w:rPr>
                <w:rtl w:val="0"/>
              </w:rPr>
              <w:t xml:space="preserve">Bones associated with the Skull (Cranial and Facial Bones)</w:t>
            </w:r>
            <w:r w:rsidDel="00000000" w:rsidR="00000000" w:rsidRPr="00000000">
              <w:rPr>
                <w:rtl w:val="0"/>
              </w:rPr>
            </w:r>
          </w:p>
        </w:tc>
        <w:tc>
          <w:tcPr>
            <w:shd w:fill="b4c6e7" w:val="clear"/>
          </w:tcPr>
          <w:p w:rsidR="00000000" w:rsidDel="00000000" w:rsidP="00000000" w:rsidRDefault="00000000" w:rsidRPr="00000000" w14:paraId="000001DE">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1DF">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E0">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1E1">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229-240</w:t>
            </w:r>
          </w:p>
        </w:tc>
        <w:tc>
          <w:tcPr/>
          <w:p w:rsidR="00000000" w:rsidDel="00000000" w:rsidP="00000000" w:rsidRDefault="00000000" w:rsidRPr="00000000" w14:paraId="000001E6">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E7">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E8">
            <w:pPr>
              <w:widowControl w:val="0"/>
              <w:jc w:val="both"/>
              <w:rPr/>
            </w:pPr>
            <w:r w:rsidDel="00000000" w:rsidR="00000000" w:rsidRPr="00000000">
              <w:rPr>
                <w:b w:val="1"/>
                <w:rtl w:val="0"/>
              </w:rPr>
              <w:t xml:space="preserve">Lecture 6 </w:t>
            </w:r>
            <w:r w:rsidDel="00000000" w:rsidR="00000000" w:rsidRPr="00000000">
              <w:rPr>
                <w:rtl w:val="0"/>
              </w:rPr>
              <w:t xml:space="preserve">: The pectoral girdle and upper limb; The pelvic girdle and lower limb.</w:t>
            </w:r>
          </w:p>
        </w:tc>
        <w:tc>
          <w:tcPr/>
          <w:p w:rsidR="00000000" w:rsidDel="00000000" w:rsidP="00000000" w:rsidRDefault="00000000" w:rsidRPr="00000000" w14:paraId="000001ED">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1EE">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1EF">
            <w:pPr>
              <w:widowControl w:val="0"/>
              <w:jc w:val="both"/>
              <w:rPr>
                <w:b w:val="1"/>
              </w:rPr>
            </w:pPr>
            <w:r w:rsidDel="00000000" w:rsidR="00000000" w:rsidRPr="00000000">
              <w:rPr>
                <w:b w:val="1"/>
                <w:rtl w:val="0"/>
              </w:rPr>
              <w:t xml:space="preserve">Practical lesson 5:</w:t>
            </w:r>
            <w:r w:rsidDel="00000000" w:rsidR="00000000" w:rsidRPr="00000000">
              <w:rPr>
                <w:rtl w:val="0"/>
              </w:rPr>
              <w:t xml:space="preserve"> General Features of the Vertebral Column, General Structure of a Vertebra, Intervertebral Discs;</w:t>
            </w:r>
            <w:r w:rsidDel="00000000" w:rsidR="00000000" w:rsidRPr="00000000">
              <w:rPr>
                <w:rtl w:val="0"/>
              </w:rPr>
            </w:r>
          </w:p>
        </w:tc>
        <w:tc>
          <w:tcPr>
            <w:shd w:fill="b4c6e7" w:val="clear"/>
          </w:tcPr>
          <w:p w:rsidR="00000000" w:rsidDel="00000000" w:rsidP="00000000" w:rsidRDefault="00000000" w:rsidRPr="00000000" w14:paraId="000001F4">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1F5">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F6">
            <w:pPr>
              <w:widowControl w:val="0"/>
              <w:rPr/>
            </w:pPr>
            <w:r w:rsidDel="00000000" w:rsidR="00000000" w:rsidRPr="00000000">
              <w:rPr>
                <w:rtl w:val="0"/>
              </w:rPr>
              <w:t xml:space="preserve">Task (if available): </w:t>
            </w:r>
            <w:hyperlink r:id="rId9">
              <w:r w:rsidDel="00000000" w:rsidR="00000000" w:rsidRPr="00000000">
                <w:rPr>
                  <w:color w:val="0000ff"/>
                  <w:u w:val="single"/>
                  <w:rtl w:val="0"/>
                </w:rPr>
                <w:t xml:space="preserve">https://classroom.google.com/c/NjE5Njk0Mjc0OTY2/m/NjI2MTAzMTgwODMx/details</w:t>
              </w:r>
            </w:hyperlink>
            <w:r w:rsidDel="00000000" w:rsidR="00000000" w:rsidRPr="00000000">
              <w:rPr>
                <w:rtl w:val="0"/>
              </w:rPr>
              <w:t xml:space="preserve"> </w:t>
            </w:r>
          </w:p>
        </w:tc>
        <w:tc>
          <w:tcPr/>
          <w:p w:rsidR="00000000" w:rsidDel="00000000" w:rsidP="00000000" w:rsidRDefault="00000000" w:rsidRPr="00000000" w14:paraId="000001FB">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FC">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1FD">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1FE">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245-253</w:t>
            </w:r>
          </w:p>
        </w:tc>
        <w:tc>
          <w:tcPr/>
          <w:p w:rsidR="00000000" w:rsidDel="00000000" w:rsidP="00000000" w:rsidRDefault="00000000" w:rsidRPr="00000000" w14:paraId="00000203">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04">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05">
            <w:pPr>
              <w:widowControl w:val="0"/>
              <w:jc w:val="both"/>
              <w:rPr/>
            </w:pPr>
            <w:r w:rsidDel="00000000" w:rsidR="00000000" w:rsidRPr="00000000">
              <w:rPr>
                <w:b w:val="1"/>
                <w:rtl w:val="0"/>
              </w:rPr>
              <w:t xml:space="preserve">Lecture 6 :</w:t>
            </w:r>
            <w:r w:rsidDel="00000000" w:rsidR="00000000" w:rsidRPr="00000000">
              <w:rPr>
                <w:rtl w:val="0"/>
              </w:rPr>
              <w:t xml:space="preserve"> </w:t>
            </w:r>
            <w:r w:rsidDel="00000000" w:rsidR="00000000" w:rsidRPr="00000000">
              <w:rPr>
                <w:color w:val="1f1f1f"/>
                <w:rtl w:val="0"/>
              </w:rPr>
              <w:t xml:space="preserve">Histology Muscle tissue. Nervous tissue. </w:t>
            </w:r>
            <w:r w:rsidDel="00000000" w:rsidR="00000000" w:rsidRPr="00000000">
              <w:rPr>
                <w:rtl w:val="0"/>
              </w:rPr>
            </w:r>
          </w:p>
        </w:tc>
        <w:tc>
          <w:tcPr>
            <w:shd w:fill="ffff00" w:val="clear"/>
          </w:tcPr>
          <w:p w:rsidR="00000000" w:rsidDel="00000000" w:rsidP="00000000" w:rsidRDefault="00000000" w:rsidRPr="00000000" w14:paraId="0000020A">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20B">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0C">
            <w:pPr>
              <w:widowControl w:val="0"/>
              <w:jc w:val="both"/>
              <w:rPr/>
            </w:pPr>
            <w:r w:rsidDel="00000000" w:rsidR="00000000" w:rsidRPr="00000000">
              <w:rPr>
                <w:b w:val="1"/>
                <w:rtl w:val="0"/>
              </w:rPr>
              <w:t xml:space="preserve">Practical lesson 4</w:t>
            </w:r>
            <w:r w:rsidDel="00000000" w:rsidR="00000000" w:rsidRPr="00000000">
              <w:rPr>
                <w:rtl w:val="0"/>
              </w:rPr>
              <w:t xml:space="preserve"> : Histology.  </w:t>
            </w:r>
            <w:r w:rsidDel="00000000" w:rsidR="00000000" w:rsidRPr="00000000">
              <w:rPr>
                <w:color w:val="1f1f1f"/>
                <w:rtl w:val="0"/>
              </w:rPr>
              <w:t xml:space="preserve">Blood and lymph. Hemopoiesis</w:t>
            </w:r>
            <w:r w:rsidDel="00000000" w:rsidR="00000000" w:rsidRPr="00000000">
              <w:rPr>
                <w:rtl w:val="0"/>
              </w:rPr>
            </w:r>
          </w:p>
        </w:tc>
        <w:tc>
          <w:tcPr>
            <w:shd w:fill="ffff00" w:val="clear"/>
          </w:tcPr>
          <w:p w:rsidR="00000000" w:rsidDel="00000000" w:rsidP="00000000" w:rsidRDefault="00000000" w:rsidRPr="00000000" w14:paraId="00000211">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212">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13">
            <w:pPr>
              <w:widowControl w:val="0"/>
              <w:jc w:val="both"/>
              <w:rPr/>
            </w:pPr>
            <w:r w:rsidDel="00000000" w:rsidR="00000000" w:rsidRPr="00000000">
              <w:rPr>
                <w:rtl w:val="0"/>
              </w:rPr>
              <w:t xml:space="preserve">Task:</w:t>
            </w:r>
          </w:p>
        </w:tc>
        <w:tc>
          <w:tcPr>
            <w:shd w:fill="ffff00" w:val="clear"/>
          </w:tcPr>
          <w:p w:rsidR="00000000" w:rsidDel="00000000" w:rsidP="00000000" w:rsidRDefault="00000000" w:rsidRPr="00000000" w14:paraId="00000218">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19">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1A">
            <w:pPr>
              <w:widowControl w:val="0"/>
              <w:jc w:val="both"/>
              <w:rPr/>
            </w:pPr>
            <w:r w:rsidDel="00000000" w:rsidR="00000000" w:rsidRPr="00000000">
              <w:rPr>
                <w:rtl w:val="0"/>
              </w:rPr>
              <w:t xml:space="preserve">Literature for reading:</w:t>
            </w:r>
          </w:p>
        </w:tc>
        <w:tc>
          <w:tcPr>
            <w:shd w:fill="ffff00" w:val="clear"/>
          </w:tcPr>
          <w:p w:rsidR="00000000" w:rsidDel="00000000" w:rsidP="00000000" w:rsidRDefault="00000000" w:rsidRPr="00000000" w14:paraId="0000021F">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20">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21">
            <w:pPr>
              <w:widowControl w:val="0"/>
              <w:jc w:val="both"/>
              <w:rPr/>
            </w:pPr>
            <w:r w:rsidDel="00000000" w:rsidR="00000000" w:rsidRPr="00000000">
              <w:rPr>
                <w:b w:val="1"/>
                <w:rtl w:val="0"/>
              </w:rPr>
              <w:t xml:space="preserve">Practical lesson 5</w:t>
            </w:r>
            <w:r w:rsidDel="00000000" w:rsidR="00000000" w:rsidRPr="00000000">
              <w:rPr>
                <w:rtl w:val="0"/>
              </w:rPr>
              <w:t xml:space="preserve"> : Histology. </w:t>
            </w:r>
            <w:r w:rsidDel="00000000" w:rsidR="00000000" w:rsidRPr="00000000">
              <w:rPr>
                <w:color w:val="1f1f1f"/>
                <w:rtl w:val="0"/>
              </w:rPr>
              <w:t xml:space="preserve">Histology Connective tissues.</w:t>
            </w:r>
            <w:r w:rsidDel="00000000" w:rsidR="00000000" w:rsidRPr="00000000">
              <w:rPr>
                <w:rtl w:val="0"/>
              </w:rPr>
            </w:r>
          </w:p>
        </w:tc>
        <w:tc>
          <w:tcPr>
            <w:shd w:fill="ffff00" w:val="clear"/>
          </w:tcPr>
          <w:p w:rsidR="00000000" w:rsidDel="00000000" w:rsidP="00000000" w:rsidRDefault="00000000" w:rsidRPr="00000000" w14:paraId="00000226">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227">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28">
            <w:pPr>
              <w:widowControl w:val="0"/>
              <w:jc w:val="both"/>
              <w:rPr/>
            </w:pPr>
            <w:r w:rsidDel="00000000" w:rsidR="00000000" w:rsidRPr="00000000">
              <w:rPr>
                <w:rtl w:val="0"/>
              </w:rPr>
              <w:t xml:space="preserve">Task:</w:t>
            </w:r>
          </w:p>
        </w:tc>
        <w:tc>
          <w:tcPr>
            <w:shd w:fill="ffff00" w:val="clear"/>
          </w:tcPr>
          <w:p w:rsidR="00000000" w:rsidDel="00000000" w:rsidP="00000000" w:rsidRDefault="00000000" w:rsidRPr="00000000" w14:paraId="0000022D">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2E">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2F">
            <w:pPr>
              <w:widowControl w:val="0"/>
              <w:jc w:val="both"/>
              <w:rPr/>
            </w:pPr>
            <w:r w:rsidDel="00000000" w:rsidR="00000000" w:rsidRPr="00000000">
              <w:rPr>
                <w:rtl w:val="0"/>
              </w:rPr>
              <w:t xml:space="preserve">Literature for reading:</w:t>
            </w:r>
          </w:p>
        </w:tc>
        <w:tc>
          <w:tcPr>
            <w:shd w:fill="ffff00" w:val="clear"/>
          </w:tcPr>
          <w:p w:rsidR="00000000" w:rsidDel="00000000" w:rsidP="00000000" w:rsidRDefault="00000000" w:rsidRPr="00000000" w14:paraId="00000234">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35">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236">
            <w:pPr>
              <w:widowControl w:val="0"/>
              <w:jc w:val="both"/>
              <w:rPr/>
            </w:pPr>
            <w:r w:rsidDel="00000000" w:rsidR="00000000" w:rsidRPr="00000000">
              <w:rPr>
                <w:b w:val="1"/>
                <w:rtl w:val="0"/>
              </w:rPr>
              <w:t xml:space="preserve">Lecture 7</w:t>
            </w:r>
            <w:r w:rsidDel="00000000" w:rsidR="00000000" w:rsidRPr="00000000">
              <w:rPr>
                <w:rtl w:val="0"/>
              </w:rPr>
              <w:t xml:space="preserve"> : The pectoral girdle and upper limb; The pelvic girdle and lower limb.</w:t>
            </w:r>
          </w:p>
        </w:tc>
        <w:tc>
          <w:tcPr>
            <w:shd w:fill="auto" w:val="clear"/>
          </w:tcPr>
          <w:p w:rsidR="00000000" w:rsidDel="00000000" w:rsidP="00000000" w:rsidRDefault="00000000" w:rsidRPr="00000000" w14:paraId="0000023B">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23C">
            <w:pPr>
              <w:widowControl w:val="0"/>
              <w:spacing w:line="276" w:lineRule="auto"/>
              <w:rPr/>
            </w:pPr>
            <w:r w:rsidDel="00000000" w:rsidR="00000000" w:rsidRPr="00000000">
              <w:rPr>
                <w:rtl w:val="0"/>
              </w:rPr>
            </w:r>
          </w:p>
        </w:tc>
        <w:tc>
          <w:tcPr>
            <w:gridSpan w:val="5"/>
            <w:shd w:fill="deebf6" w:val="clear"/>
          </w:tcPr>
          <w:p w:rsidR="00000000" w:rsidDel="00000000" w:rsidP="00000000" w:rsidRDefault="00000000" w:rsidRPr="00000000" w14:paraId="0000023D">
            <w:pPr>
              <w:widowControl w:val="0"/>
              <w:jc w:val="both"/>
              <w:rPr/>
            </w:pPr>
            <w:r w:rsidDel="00000000" w:rsidR="00000000" w:rsidRPr="00000000">
              <w:rPr>
                <w:b w:val="1"/>
                <w:rtl w:val="0"/>
              </w:rPr>
              <w:t xml:space="preserve">Practical lesson 6 :</w:t>
            </w:r>
            <w:r w:rsidDel="00000000" w:rsidR="00000000" w:rsidRPr="00000000">
              <w:rPr>
                <w:rtl w:val="0"/>
              </w:rPr>
              <w:t xml:space="preserve"> </w:t>
            </w:r>
            <w:r w:rsidDel="00000000" w:rsidR="00000000" w:rsidRPr="00000000">
              <w:rPr>
                <w:color w:val="1f1f1f"/>
                <w:rtl w:val="0"/>
              </w:rPr>
              <w:t xml:space="preserve">The pectoral girdle ; The upper limbs.</w:t>
            </w:r>
            <w:r w:rsidDel="00000000" w:rsidR="00000000" w:rsidRPr="00000000">
              <w:rPr>
                <w:rtl w:val="0"/>
              </w:rPr>
            </w:r>
          </w:p>
        </w:tc>
        <w:tc>
          <w:tcPr>
            <w:shd w:fill="deebf6" w:val="clear"/>
          </w:tcPr>
          <w:p w:rsidR="00000000" w:rsidDel="00000000" w:rsidP="00000000" w:rsidRDefault="00000000" w:rsidRPr="00000000" w14:paraId="00000242">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243">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244">
            <w:pPr>
              <w:widowControl w:val="0"/>
              <w:jc w:val="both"/>
              <w:rPr/>
            </w:pPr>
            <w:r w:rsidDel="00000000" w:rsidR="00000000" w:rsidRPr="00000000">
              <w:rPr>
                <w:rtl w:val="0"/>
              </w:rPr>
              <w:t xml:space="preserve">Literature for reading: Saladin, Kenneth S: Anatomy &amp; Physiology.  The Unity of Form and Function, 9th Edition (2020, McGraw-Hill Education), ISBN-10 1260571297, 978-1260571295 p. 254-257</w:t>
            </w:r>
          </w:p>
        </w:tc>
        <w:tc>
          <w:tcPr>
            <w:shd w:fill="auto" w:val="clear"/>
          </w:tcPr>
          <w:p w:rsidR="00000000" w:rsidDel="00000000" w:rsidP="00000000" w:rsidRDefault="00000000" w:rsidRPr="00000000" w14:paraId="00000249">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4A">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24B">
            <w:pPr>
              <w:widowControl w:val="0"/>
              <w:jc w:val="both"/>
              <w:rPr/>
            </w:pPr>
            <w:r w:rsidDel="00000000" w:rsidR="00000000" w:rsidRPr="00000000">
              <w:rPr>
                <w:rtl w:val="0"/>
              </w:rPr>
              <w:t xml:space="preserve">IWST - consultations on IWS, models, discussion of results of written works, etc.</w:t>
            </w:r>
          </w:p>
        </w:tc>
        <w:tc>
          <w:tcPr>
            <w:shd w:fill="auto" w:val="clear"/>
          </w:tcPr>
          <w:p w:rsidR="00000000" w:rsidDel="00000000" w:rsidP="00000000" w:rsidRDefault="00000000" w:rsidRPr="00000000" w14:paraId="00000250">
            <w:pPr>
              <w:widowControl w:val="0"/>
              <w:jc w:val="center"/>
              <w:rPr/>
            </w:pPr>
            <w:r w:rsidDel="00000000" w:rsidR="00000000" w:rsidRPr="00000000">
              <w:rPr>
                <w:rtl w:val="0"/>
              </w:rPr>
              <w:t xml:space="preserve">4</w:t>
            </w:r>
          </w:p>
        </w:tc>
      </w:tr>
      <w:tr>
        <w:trPr>
          <w:cantSplit w:val="0"/>
          <w:trHeight w:val="200" w:hRule="atLeast"/>
          <w:tblHeader w:val="0"/>
        </w:trPr>
        <w:tc>
          <w:tcPr>
            <w:vMerge w:val="restart"/>
          </w:tcPr>
          <w:p w:rsidR="00000000" w:rsidDel="00000000" w:rsidP="00000000" w:rsidRDefault="00000000" w:rsidRPr="00000000" w14:paraId="00000251">
            <w:pPr>
              <w:widowControl w:val="0"/>
              <w:jc w:val="center"/>
              <w:rPr/>
            </w:pPr>
            <w:r w:rsidDel="00000000" w:rsidR="00000000" w:rsidRPr="00000000">
              <w:rPr>
                <w:rtl w:val="0"/>
              </w:rPr>
              <w:t xml:space="preserve">4</w:t>
            </w:r>
          </w:p>
        </w:tc>
        <w:tc>
          <w:tcPr>
            <w:gridSpan w:val="5"/>
          </w:tcPr>
          <w:p w:rsidR="00000000" w:rsidDel="00000000" w:rsidP="00000000" w:rsidRDefault="00000000" w:rsidRPr="00000000" w14:paraId="00000252">
            <w:pPr>
              <w:widowControl w:val="0"/>
              <w:jc w:val="both"/>
              <w:rPr/>
            </w:pPr>
            <w:r w:rsidDel="00000000" w:rsidR="00000000" w:rsidRPr="00000000">
              <w:rPr>
                <w:b w:val="1"/>
                <w:rtl w:val="0"/>
              </w:rPr>
              <w:t xml:space="preserve">Lecture 8 </w:t>
            </w:r>
            <w:r w:rsidDel="00000000" w:rsidR="00000000" w:rsidRPr="00000000">
              <w:rPr>
                <w:rtl w:val="0"/>
              </w:rPr>
              <w:t xml:space="preserve">: The muscular system I</w:t>
            </w:r>
          </w:p>
        </w:tc>
        <w:tc>
          <w:tcPr/>
          <w:p w:rsidR="00000000" w:rsidDel="00000000" w:rsidP="00000000" w:rsidRDefault="00000000" w:rsidRPr="00000000" w14:paraId="00000257">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258">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259">
            <w:pPr>
              <w:widowControl w:val="0"/>
              <w:jc w:val="both"/>
              <w:rPr/>
            </w:pPr>
            <w:r w:rsidDel="00000000" w:rsidR="00000000" w:rsidRPr="00000000">
              <w:rPr>
                <w:b w:val="1"/>
                <w:rtl w:val="0"/>
              </w:rPr>
              <w:t xml:space="preserve">Practical lesson 7 :</w:t>
            </w:r>
            <w:r w:rsidDel="00000000" w:rsidR="00000000" w:rsidRPr="00000000">
              <w:rPr>
                <w:rtl w:val="0"/>
              </w:rPr>
              <w:t xml:space="preserve"> The pelvic girdle ;The lower limbs</w:t>
            </w:r>
          </w:p>
        </w:tc>
        <w:tc>
          <w:tcPr>
            <w:shd w:fill="b4c6e7" w:val="clear"/>
          </w:tcPr>
          <w:p w:rsidR="00000000" w:rsidDel="00000000" w:rsidP="00000000" w:rsidRDefault="00000000" w:rsidRPr="00000000" w14:paraId="0000025E">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25F">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60">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261">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258-269</w:t>
            </w:r>
          </w:p>
        </w:tc>
        <w:tc>
          <w:tcPr/>
          <w:p w:rsidR="00000000" w:rsidDel="00000000" w:rsidP="00000000" w:rsidRDefault="00000000" w:rsidRPr="00000000" w14:paraId="00000266">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67">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68">
            <w:pPr>
              <w:widowControl w:val="0"/>
              <w:jc w:val="both"/>
              <w:rPr/>
            </w:pPr>
            <w:r w:rsidDel="00000000" w:rsidR="00000000" w:rsidRPr="00000000">
              <w:rPr>
                <w:b w:val="1"/>
                <w:rtl w:val="0"/>
              </w:rPr>
              <w:t xml:space="preserve">Lecture 9 </w:t>
            </w:r>
            <w:r w:rsidDel="00000000" w:rsidR="00000000" w:rsidRPr="00000000">
              <w:rPr>
                <w:rtl w:val="0"/>
              </w:rPr>
              <w:t xml:space="preserve">: The muscular system II Muscles of the facial expression, head and neck</w:t>
            </w:r>
          </w:p>
        </w:tc>
        <w:tc>
          <w:tcPr/>
          <w:p w:rsidR="00000000" w:rsidDel="00000000" w:rsidP="00000000" w:rsidRDefault="00000000" w:rsidRPr="00000000" w14:paraId="0000026D">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26E">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26F">
            <w:pPr>
              <w:widowControl w:val="0"/>
              <w:jc w:val="both"/>
              <w:rPr/>
            </w:pPr>
            <w:r w:rsidDel="00000000" w:rsidR="00000000" w:rsidRPr="00000000">
              <w:rPr>
                <w:b w:val="1"/>
                <w:rtl w:val="0"/>
              </w:rPr>
              <w:t xml:space="preserve">Practical lesson 8 :</w:t>
            </w:r>
            <w:r w:rsidDel="00000000" w:rsidR="00000000" w:rsidRPr="00000000">
              <w:rPr>
                <w:rtl w:val="0"/>
              </w:rPr>
              <w:t xml:space="preserve"> Joint Joints and Their Classification Jaw and knee joints;</w:t>
            </w:r>
          </w:p>
        </w:tc>
        <w:tc>
          <w:tcPr>
            <w:shd w:fill="b4c6e7" w:val="clear"/>
          </w:tcPr>
          <w:p w:rsidR="00000000" w:rsidDel="00000000" w:rsidP="00000000" w:rsidRDefault="00000000" w:rsidRPr="00000000" w14:paraId="00000274">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275">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76">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277">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274-293</w:t>
            </w:r>
          </w:p>
        </w:tc>
        <w:tc>
          <w:tcPr/>
          <w:p w:rsidR="00000000" w:rsidDel="00000000" w:rsidP="00000000" w:rsidRDefault="00000000" w:rsidRPr="00000000" w14:paraId="0000027C">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7D">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7E">
            <w:pPr>
              <w:widowControl w:val="0"/>
              <w:jc w:val="both"/>
              <w:rPr/>
            </w:pPr>
            <w:r w:rsidDel="00000000" w:rsidR="00000000" w:rsidRPr="00000000">
              <w:rPr>
                <w:b w:val="1"/>
                <w:rtl w:val="0"/>
              </w:rPr>
              <w:t xml:space="preserve">Lecture 10</w:t>
            </w:r>
            <w:r w:rsidDel="00000000" w:rsidR="00000000" w:rsidRPr="00000000">
              <w:rPr>
                <w:rtl w:val="0"/>
              </w:rPr>
              <w:t xml:space="preserve"> : The muscular system III Muscles of the trunk; Muscles Acting on the Shoulder.</w:t>
            </w:r>
          </w:p>
        </w:tc>
        <w:tc>
          <w:tcPr/>
          <w:p w:rsidR="00000000" w:rsidDel="00000000" w:rsidP="00000000" w:rsidRDefault="00000000" w:rsidRPr="00000000" w14:paraId="00000283">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284">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285">
            <w:pPr>
              <w:widowControl w:val="0"/>
              <w:jc w:val="both"/>
              <w:rPr/>
            </w:pPr>
            <w:r w:rsidDel="00000000" w:rsidR="00000000" w:rsidRPr="00000000">
              <w:rPr>
                <w:b w:val="1"/>
                <w:rtl w:val="0"/>
              </w:rPr>
              <w:t xml:space="preserve">Practical lesson 9 :</w:t>
            </w:r>
            <w:r w:rsidDel="00000000" w:rsidR="00000000" w:rsidRPr="00000000">
              <w:rPr>
                <w:rtl w:val="0"/>
              </w:rPr>
              <w:t xml:space="preserve">  The muscular system I</w:t>
            </w:r>
          </w:p>
        </w:tc>
        <w:tc>
          <w:tcPr>
            <w:shd w:fill="b4c6e7" w:val="clear"/>
          </w:tcPr>
          <w:p w:rsidR="00000000" w:rsidDel="00000000" w:rsidP="00000000" w:rsidRDefault="00000000" w:rsidRPr="00000000" w14:paraId="0000028A">
            <w:pPr>
              <w:widowControl w:val="0"/>
              <w:jc w:val="center"/>
              <w:rPr/>
            </w:pPr>
            <w:r w:rsidDel="00000000" w:rsidR="00000000" w:rsidRPr="00000000">
              <w:rPr>
                <w:rtl w:val="0"/>
              </w:rPr>
              <w:t xml:space="preserve">1 </w:t>
            </w:r>
          </w:p>
        </w:tc>
      </w:tr>
      <w:tr>
        <w:trPr>
          <w:cantSplit w:val="0"/>
          <w:trHeight w:val="200" w:hRule="atLeast"/>
          <w:tblHeader w:val="0"/>
        </w:trPr>
        <w:tc>
          <w:tcPr>
            <w:vMerge w:val="continue"/>
          </w:tcPr>
          <w:p w:rsidR="00000000" w:rsidDel="00000000" w:rsidP="00000000" w:rsidRDefault="00000000" w:rsidRPr="00000000" w14:paraId="0000028B">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8C">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28D">
            <w:pPr>
              <w:widowControl w:val="0"/>
              <w:jc w:val="both"/>
              <w:rPr>
                <w:b w:val="1"/>
              </w:rPr>
            </w:pPr>
            <w:r w:rsidDel="00000000" w:rsidR="00000000" w:rsidRPr="00000000">
              <w:rPr>
                <w:rtl w:val="0"/>
              </w:rPr>
              <w:t xml:space="preserve">1. Saladin, Kenneth S: Anatomy &amp; Physiology.  The Unity of Form and Function, 9th Edition (2020, McGraw-Hill Education), ISBN-10 1260571297, 978-1260571295 p. 308-314</w:t>
            </w:r>
            <w:r w:rsidDel="00000000" w:rsidR="00000000" w:rsidRPr="00000000">
              <w:rPr>
                <w:rtl w:val="0"/>
              </w:rPr>
            </w:r>
          </w:p>
        </w:tc>
        <w:tc>
          <w:tcPr/>
          <w:p w:rsidR="00000000" w:rsidDel="00000000" w:rsidP="00000000" w:rsidRDefault="00000000" w:rsidRPr="00000000" w14:paraId="00000292">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93">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94">
            <w:pPr>
              <w:widowControl w:val="0"/>
              <w:jc w:val="both"/>
              <w:rPr/>
            </w:pPr>
            <w:r w:rsidDel="00000000" w:rsidR="00000000" w:rsidRPr="00000000">
              <w:rPr>
                <w:rtl w:val="0"/>
              </w:rPr>
              <w:t xml:space="preserve">IWST - consultations on IWS, models, discussion of results of written works, etc.</w:t>
            </w:r>
          </w:p>
        </w:tc>
        <w:tc>
          <w:tcPr/>
          <w:p w:rsidR="00000000" w:rsidDel="00000000" w:rsidP="00000000" w:rsidRDefault="00000000" w:rsidRPr="00000000" w14:paraId="00000299">
            <w:pPr>
              <w:widowControl w:val="0"/>
              <w:jc w:val="center"/>
              <w:rPr/>
            </w:pPr>
            <w:r w:rsidDel="00000000" w:rsidR="00000000" w:rsidRPr="00000000">
              <w:rPr>
                <w:rtl w:val="0"/>
              </w:rPr>
              <w:t xml:space="preserve">4</w:t>
            </w:r>
          </w:p>
        </w:tc>
      </w:tr>
      <w:tr>
        <w:trPr>
          <w:cantSplit w:val="0"/>
          <w:trHeight w:val="200" w:hRule="atLeast"/>
          <w:tblHeader w:val="0"/>
        </w:trPr>
        <w:tc>
          <w:tcPr>
            <w:vMerge w:val="continue"/>
          </w:tcPr>
          <w:p w:rsidR="00000000" w:rsidDel="00000000" w:rsidP="00000000" w:rsidRDefault="00000000" w:rsidRPr="00000000" w14:paraId="0000029A">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9B">
            <w:pPr>
              <w:widowControl w:val="0"/>
              <w:jc w:val="both"/>
              <w:rPr/>
            </w:pPr>
            <w:r w:rsidDel="00000000" w:rsidR="00000000" w:rsidRPr="00000000">
              <w:rPr>
                <w:b w:val="1"/>
                <w:rtl w:val="0"/>
              </w:rPr>
              <w:t xml:space="preserve">Practical lesson 6</w:t>
            </w:r>
            <w:r w:rsidDel="00000000" w:rsidR="00000000" w:rsidRPr="00000000">
              <w:rPr>
                <w:rtl w:val="0"/>
              </w:rPr>
              <w:t xml:space="preserve"> : </w:t>
            </w:r>
            <w:r w:rsidDel="00000000" w:rsidR="00000000" w:rsidRPr="00000000">
              <w:rPr>
                <w:color w:val="1f1f1f"/>
                <w:rtl w:val="0"/>
              </w:rPr>
              <w:t xml:space="preserve">Histology Muscle tissue. Nervous tissue.</w:t>
            </w:r>
            <w:r w:rsidDel="00000000" w:rsidR="00000000" w:rsidRPr="00000000">
              <w:rPr>
                <w:rtl w:val="0"/>
              </w:rPr>
            </w:r>
          </w:p>
        </w:tc>
        <w:tc>
          <w:tcPr>
            <w:shd w:fill="ffff00" w:val="clear"/>
          </w:tcPr>
          <w:p w:rsidR="00000000" w:rsidDel="00000000" w:rsidP="00000000" w:rsidRDefault="00000000" w:rsidRPr="00000000" w14:paraId="000002A0">
            <w:pPr>
              <w:widowControl w:val="0"/>
              <w:jc w:val="center"/>
              <w:rPr/>
            </w:pPr>
            <w:r w:rsidDel="00000000" w:rsidR="00000000" w:rsidRPr="00000000">
              <w:rPr>
                <w:rtl w:val="0"/>
              </w:rPr>
              <w:t xml:space="preserve">1</w:t>
            </w:r>
          </w:p>
        </w:tc>
      </w:tr>
      <w:tr>
        <w:trPr>
          <w:cantSplit w:val="0"/>
          <w:trHeight w:val="200" w:hRule="atLeast"/>
          <w:tblHeader w:val="0"/>
        </w:trPr>
        <w:tc>
          <w:tcPr>
            <w:vMerge w:val="continue"/>
          </w:tcPr>
          <w:p w:rsidR="00000000" w:rsidDel="00000000" w:rsidP="00000000" w:rsidRDefault="00000000" w:rsidRPr="00000000" w14:paraId="000002A1">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A2">
            <w:pPr>
              <w:widowControl w:val="0"/>
              <w:jc w:val="both"/>
              <w:rPr>
                <w:b w:val="1"/>
              </w:rPr>
            </w:pPr>
            <w:r w:rsidDel="00000000" w:rsidR="00000000" w:rsidRPr="00000000">
              <w:rPr>
                <w:b w:val="1"/>
                <w:rtl w:val="0"/>
              </w:rPr>
              <w:t xml:space="preserve">Current control-2 </w:t>
            </w:r>
          </w:p>
        </w:tc>
        <w:tc>
          <w:tcPr>
            <w:shd w:fill="ffff00" w:val="clear"/>
          </w:tcPr>
          <w:p w:rsidR="00000000" w:rsidDel="00000000" w:rsidP="00000000" w:rsidRDefault="00000000" w:rsidRPr="00000000" w14:paraId="000002A7">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A8">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A9">
            <w:pPr>
              <w:widowControl w:val="0"/>
              <w:jc w:val="both"/>
              <w:rPr/>
            </w:pPr>
            <w:r w:rsidDel="00000000" w:rsidR="00000000" w:rsidRPr="00000000">
              <w:rPr>
                <w:rtl w:val="0"/>
              </w:rPr>
              <w:t xml:space="preserve">Task:</w:t>
            </w:r>
          </w:p>
        </w:tc>
        <w:tc>
          <w:tcPr>
            <w:shd w:fill="ffff00" w:val="clear"/>
          </w:tcPr>
          <w:p w:rsidR="00000000" w:rsidDel="00000000" w:rsidP="00000000" w:rsidRDefault="00000000" w:rsidRPr="00000000" w14:paraId="000002AE">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AF">
            <w:pPr>
              <w:widowControl w:val="0"/>
              <w:spacing w:line="276" w:lineRule="auto"/>
              <w:rPr/>
            </w:pPr>
            <w:r w:rsidDel="00000000" w:rsidR="00000000" w:rsidRPr="00000000">
              <w:rPr>
                <w:rtl w:val="0"/>
              </w:rPr>
            </w:r>
          </w:p>
        </w:tc>
        <w:tc>
          <w:tcPr>
            <w:gridSpan w:val="5"/>
            <w:shd w:fill="ffff00" w:val="clear"/>
          </w:tcPr>
          <w:p w:rsidR="00000000" w:rsidDel="00000000" w:rsidP="00000000" w:rsidRDefault="00000000" w:rsidRPr="00000000" w14:paraId="000002B0">
            <w:pPr>
              <w:widowControl w:val="0"/>
              <w:jc w:val="both"/>
              <w:rPr/>
            </w:pPr>
            <w:r w:rsidDel="00000000" w:rsidR="00000000" w:rsidRPr="00000000">
              <w:rPr>
                <w:rtl w:val="0"/>
              </w:rPr>
              <w:t xml:space="preserve">Literature for reading:</w:t>
            </w:r>
          </w:p>
        </w:tc>
        <w:tc>
          <w:tcPr>
            <w:shd w:fill="ffff00" w:val="clear"/>
          </w:tcPr>
          <w:p w:rsidR="00000000" w:rsidDel="00000000" w:rsidP="00000000" w:rsidRDefault="00000000" w:rsidRPr="00000000" w14:paraId="000002B5">
            <w:pPr>
              <w:widowControl w:val="0"/>
              <w:jc w:val="center"/>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2B6">
            <w:pPr>
              <w:widowControl w:val="0"/>
              <w:jc w:val="center"/>
              <w:rPr/>
            </w:pPr>
            <w:r w:rsidDel="00000000" w:rsidR="00000000" w:rsidRPr="00000000">
              <w:rPr>
                <w:rtl w:val="0"/>
              </w:rPr>
              <w:t xml:space="preserve">5</w:t>
            </w:r>
          </w:p>
        </w:tc>
        <w:tc>
          <w:tcPr>
            <w:gridSpan w:val="5"/>
            <w:shd w:fill="b4c6e7" w:val="clear"/>
          </w:tcPr>
          <w:p w:rsidR="00000000" w:rsidDel="00000000" w:rsidP="00000000" w:rsidRDefault="00000000" w:rsidRPr="00000000" w14:paraId="000002B7">
            <w:pPr>
              <w:widowControl w:val="0"/>
              <w:jc w:val="both"/>
              <w:rPr/>
            </w:pPr>
            <w:r w:rsidDel="00000000" w:rsidR="00000000" w:rsidRPr="00000000">
              <w:rPr>
                <w:b w:val="1"/>
                <w:rtl w:val="0"/>
              </w:rPr>
              <w:t xml:space="preserve">Practical lesson 10 :</w:t>
            </w:r>
            <w:r w:rsidDel="00000000" w:rsidR="00000000" w:rsidRPr="00000000">
              <w:rPr>
                <w:rtl w:val="0"/>
              </w:rPr>
              <w:t xml:space="preserve"> The muscular system II Muscles of the facial expression, head and neck</w:t>
            </w:r>
          </w:p>
        </w:tc>
        <w:tc>
          <w:tcPr>
            <w:shd w:fill="b4c6e7" w:val="clear"/>
          </w:tcPr>
          <w:p w:rsidR="00000000" w:rsidDel="00000000" w:rsidP="00000000" w:rsidRDefault="00000000" w:rsidRPr="00000000" w14:paraId="000002BC">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2BD">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BE">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2BF">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317-327</w:t>
            </w:r>
          </w:p>
        </w:tc>
        <w:tc>
          <w:tcPr/>
          <w:p w:rsidR="00000000" w:rsidDel="00000000" w:rsidP="00000000" w:rsidRDefault="00000000" w:rsidRPr="00000000" w14:paraId="000002C4">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C5">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2C6">
            <w:pPr>
              <w:widowControl w:val="0"/>
              <w:jc w:val="both"/>
              <w:rPr/>
            </w:pPr>
            <w:r w:rsidDel="00000000" w:rsidR="00000000" w:rsidRPr="00000000">
              <w:rPr>
                <w:b w:val="1"/>
                <w:rtl w:val="0"/>
              </w:rPr>
              <w:t xml:space="preserve">Practical lesson 11:</w:t>
            </w:r>
            <w:r w:rsidDel="00000000" w:rsidR="00000000" w:rsidRPr="00000000">
              <w:rPr>
                <w:rtl w:val="0"/>
              </w:rPr>
              <w:t xml:space="preserve"> The muscular system III</w:t>
              <w:br w:type="textWrapping"/>
              <w:t xml:space="preserve">Muscles of Respiration ; Muscles of the trunk</w:t>
            </w:r>
          </w:p>
        </w:tc>
        <w:tc>
          <w:tcPr>
            <w:shd w:fill="b4c6e7" w:val="clear"/>
          </w:tcPr>
          <w:p w:rsidR="00000000" w:rsidDel="00000000" w:rsidP="00000000" w:rsidRDefault="00000000" w:rsidRPr="00000000" w14:paraId="000002CB">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2CC">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CD">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2CE">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328-334</w:t>
            </w:r>
          </w:p>
        </w:tc>
        <w:tc>
          <w:tcPr/>
          <w:p w:rsidR="00000000" w:rsidDel="00000000" w:rsidP="00000000" w:rsidRDefault="00000000" w:rsidRPr="00000000" w14:paraId="000002D3">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D4">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2D5">
            <w:pPr>
              <w:widowControl w:val="0"/>
              <w:jc w:val="both"/>
              <w:rPr/>
            </w:pPr>
            <w:r w:rsidDel="00000000" w:rsidR="00000000" w:rsidRPr="00000000">
              <w:rPr>
                <w:b w:val="1"/>
                <w:rtl w:val="0"/>
              </w:rPr>
              <w:t xml:space="preserve">Lecture 11 </w:t>
            </w:r>
            <w:r w:rsidDel="00000000" w:rsidR="00000000" w:rsidRPr="00000000">
              <w:rPr>
                <w:rtl w:val="0"/>
              </w:rPr>
              <w:t xml:space="preserve">: Muscles of the Arm; Muscles Acting on the Forearm, the Wrist and Hand </w:t>
            </w:r>
          </w:p>
        </w:tc>
        <w:tc>
          <w:tcPr/>
          <w:p w:rsidR="00000000" w:rsidDel="00000000" w:rsidP="00000000" w:rsidRDefault="00000000" w:rsidRPr="00000000" w14:paraId="000002DA">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2DB">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2DC">
            <w:pPr>
              <w:widowControl w:val="0"/>
              <w:jc w:val="both"/>
              <w:rPr/>
            </w:pPr>
            <w:r w:rsidDel="00000000" w:rsidR="00000000" w:rsidRPr="00000000">
              <w:rPr>
                <w:b w:val="1"/>
                <w:rtl w:val="0"/>
              </w:rPr>
              <w:t xml:space="preserve">Practical lesson 12</w:t>
            </w:r>
            <w:r w:rsidDel="00000000" w:rsidR="00000000" w:rsidRPr="00000000">
              <w:rPr>
                <w:rtl w:val="0"/>
              </w:rPr>
              <w:t xml:space="preserve"> : The muscular system IV Muscles Acting on the Shoulder and Arm; Muscles Acting on the Forearm, the Wrist and Hand.</w:t>
            </w:r>
          </w:p>
        </w:tc>
        <w:tc>
          <w:tcPr>
            <w:shd w:fill="b4c6e7" w:val="clear"/>
          </w:tcPr>
          <w:p w:rsidR="00000000" w:rsidDel="00000000" w:rsidP="00000000" w:rsidRDefault="00000000" w:rsidRPr="00000000" w14:paraId="000002E1">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2E2">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2E3">
            <w:pPr>
              <w:widowControl w:val="0"/>
              <w:jc w:val="both"/>
              <w:rPr/>
            </w:pPr>
            <w:r w:rsidDel="00000000" w:rsidR="00000000" w:rsidRPr="00000000">
              <w:rPr>
                <w:rtl w:val="0"/>
              </w:rPr>
              <w:t xml:space="preserve">Literature for reading: 1. Saladin, Kenneth S: Anatomy &amp; Physiology.  The Unity of Form and Function, 9th Edition (2020, McGraw-Hill Education), ISBN-10 1260571297, 978-1260571295 p. 338-353</w:t>
            </w:r>
          </w:p>
        </w:tc>
        <w:tc>
          <w:tcPr>
            <w:shd w:fill="auto" w:val="clear"/>
          </w:tcPr>
          <w:p w:rsidR="00000000" w:rsidDel="00000000" w:rsidP="00000000" w:rsidRDefault="00000000" w:rsidRPr="00000000" w14:paraId="000002E8">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E9">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2EA">
            <w:pPr>
              <w:widowControl w:val="0"/>
              <w:jc w:val="both"/>
              <w:rPr/>
            </w:pPr>
            <w:r w:rsidDel="00000000" w:rsidR="00000000" w:rsidRPr="00000000">
              <w:rPr>
                <w:b w:val="1"/>
                <w:rtl w:val="0"/>
              </w:rPr>
              <w:t xml:space="preserve">Lecture 12 </w:t>
            </w:r>
            <w:r w:rsidDel="00000000" w:rsidR="00000000" w:rsidRPr="00000000">
              <w:rPr>
                <w:rtl w:val="0"/>
              </w:rPr>
              <w:t xml:space="preserve">: Muscles Acting on the Hip and Femur; Muscles Acting on the Knee</w:t>
            </w:r>
          </w:p>
        </w:tc>
        <w:tc>
          <w:tcPr>
            <w:shd w:fill="auto" w:val="clear"/>
          </w:tcPr>
          <w:p w:rsidR="00000000" w:rsidDel="00000000" w:rsidP="00000000" w:rsidRDefault="00000000" w:rsidRPr="00000000" w14:paraId="000002EF">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2F0">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2F1">
            <w:pPr>
              <w:widowControl w:val="0"/>
              <w:jc w:val="both"/>
              <w:rPr>
                <w:b w:val="1"/>
              </w:rPr>
            </w:pPr>
            <w:r w:rsidDel="00000000" w:rsidR="00000000" w:rsidRPr="00000000">
              <w:rPr>
                <w:b w:val="1"/>
                <w:rtl w:val="0"/>
              </w:rPr>
              <w:t xml:space="preserve">Lecture 13 </w:t>
            </w:r>
            <w:r w:rsidDel="00000000" w:rsidR="00000000" w:rsidRPr="00000000">
              <w:rPr>
                <w:rtl w:val="0"/>
              </w:rPr>
              <w:t xml:space="preserve">: Muscles Acting on the Leg, Foot, Intrinsic Muscles of the Foot.</w:t>
            </w:r>
            <w:r w:rsidDel="00000000" w:rsidR="00000000" w:rsidRPr="00000000">
              <w:rPr>
                <w:rtl w:val="0"/>
              </w:rPr>
            </w:r>
          </w:p>
        </w:tc>
        <w:tc>
          <w:tcPr>
            <w:shd w:fill="auto" w:val="clear"/>
          </w:tcPr>
          <w:p w:rsidR="00000000" w:rsidDel="00000000" w:rsidP="00000000" w:rsidRDefault="00000000" w:rsidRPr="00000000" w14:paraId="000002F6">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2F7">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2F8">
            <w:pPr>
              <w:widowControl w:val="0"/>
              <w:jc w:val="both"/>
              <w:rPr>
                <w:b w:val="1"/>
              </w:rPr>
            </w:pPr>
            <w:r w:rsidDel="00000000" w:rsidR="00000000" w:rsidRPr="00000000">
              <w:rPr>
                <w:rtl w:val="0"/>
              </w:rPr>
              <w:t xml:space="preserve">IWST - consultations on IWS, models, discussion of results of written works, etc.</w:t>
            </w:r>
            <w:r w:rsidDel="00000000" w:rsidR="00000000" w:rsidRPr="00000000">
              <w:rPr>
                <w:rtl w:val="0"/>
              </w:rPr>
            </w:r>
          </w:p>
        </w:tc>
        <w:tc>
          <w:tcPr>
            <w:shd w:fill="auto" w:val="clear"/>
          </w:tcPr>
          <w:p w:rsidR="00000000" w:rsidDel="00000000" w:rsidP="00000000" w:rsidRDefault="00000000" w:rsidRPr="00000000" w14:paraId="000002FD">
            <w:pPr>
              <w:widowControl w:val="0"/>
              <w:jc w:val="center"/>
              <w:rPr/>
            </w:pPr>
            <w:r w:rsidDel="00000000" w:rsidR="00000000" w:rsidRPr="00000000">
              <w:rPr>
                <w:rtl w:val="0"/>
              </w:rPr>
              <w:t xml:space="preserve">4</w:t>
            </w:r>
          </w:p>
        </w:tc>
      </w:tr>
      <w:tr>
        <w:trPr>
          <w:cantSplit w:val="0"/>
          <w:trHeight w:val="220" w:hRule="atLeast"/>
          <w:tblHeader w:val="0"/>
        </w:trPr>
        <w:tc>
          <w:tcPr>
            <w:vMerge w:val="restart"/>
          </w:tcPr>
          <w:p w:rsidR="00000000" w:rsidDel="00000000" w:rsidP="00000000" w:rsidRDefault="00000000" w:rsidRPr="00000000" w14:paraId="000002FE">
            <w:pPr>
              <w:widowControl w:val="0"/>
              <w:jc w:val="center"/>
              <w:rPr/>
            </w:pPr>
            <w:r w:rsidDel="00000000" w:rsidR="00000000" w:rsidRPr="00000000">
              <w:rPr>
                <w:rtl w:val="0"/>
              </w:rPr>
              <w:t xml:space="preserve">6</w:t>
            </w:r>
          </w:p>
        </w:tc>
        <w:tc>
          <w:tcPr>
            <w:gridSpan w:val="5"/>
            <w:shd w:fill="b4c6e7" w:val="clear"/>
          </w:tcPr>
          <w:p w:rsidR="00000000" w:rsidDel="00000000" w:rsidP="00000000" w:rsidRDefault="00000000" w:rsidRPr="00000000" w14:paraId="000002FF">
            <w:pPr>
              <w:widowControl w:val="0"/>
              <w:jc w:val="both"/>
              <w:rPr/>
            </w:pPr>
            <w:r w:rsidDel="00000000" w:rsidR="00000000" w:rsidRPr="00000000">
              <w:rPr>
                <w:b w:val="1"/>
                <w:rtl w:val="0"/>
              </w:rPr>
              <w:t xml:space="preserve">Practical lesson 13 :</w:t>
            </w:r>
            <w:r w:rsidDel="00000000" w:rsidR="00000000" w:rsidRPr="00000000">
              <w:rPr>
                <w:rtl w:val="0"/>
              </w:rPr>
              <w:t xml:space="preserve"> The muscular system V Muscles Acting on the Hip and Femur; Muscles Acting on the Knee</w:t>
            </w:r>
          </w:p>
        </w:tc>
        <w:tc>
          <w:tcPr>
            <w:shd w:fill="b4c6e7" w:val="clear"/>
          </w:tcPr>
          <w:p w:rsidR="00000000" w:rsidDel="00000000" w:rsidP="00000000" w:rsidRDefault="00000000" w:rsidRPr="00000000" w14:paraId="00000304">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05">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06">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07">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354-360</w:t>
            </w:r>
          </w:p>
        </w:tc>
        <w:tc>
          <w:tcPr/>
          <w:p w:rsidR="00000000" w:rsidDel="00000000" w:rsidP="00000000" w:rsidRDefault="00000000" w:rsidRPr="00000000" w14:paraId="0000030C">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30D">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0E">
            <w:pPr>
              <w:widowControl w:val="0"/>
              <w:jc w:val="both"/>
              <w:rPr/>
            </w:pPr>
            <w:r w:rsidDel="00000000" w:rsidR="00000000" w:rsidRPr="00000000">
              <w:rPr>
                <w:b w:val="1"/>
                <w:rtl w:val="0"/>
              </w:rPr>
              <w:t xml:space="preserve">Lecture 14 </w:t>
            </w:r>
            <w:r w:rsidDel="00000000" w:rsidR="00000000" w:rsidRPr="00000000">
              <w:rPr>
                <w:rtl w:val="0"/>
              </w:rPr>
              <w:t xml:space="preserve">: Whole-Muscle Contraction; Muscle metabolism</w:t>
            </w:r>
          </w:p>
        </w:tc>
        <w:tc>
          <w:tcPr/>
          <w:p w:rsidR="00000000" w:rsidDel="00000000" w:rsidP="00000000" w:rsidRDefault="00000000" w:rsidRPr="00000000" w14:paraId="00000313">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14">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315">
            <w:pPr>
              <w:widowControl w:val="0"/>
              <w:jc w:val="both"/>
              <w:rPr/>
            </w:pPr>
            <w:r w:rsidDel="00000000" w:rsidR="00000000" w:rsidRPr="00000000">
              <w:rPr>
                <w:b w:val="1"/>
                <w:rtl w:val="0"/>
              </w:rPr>
              <w:t xml:space="preserve">Practical lesson 14 :</w:t>
            </w:r>
            <w:r w:rsidDel="00000000" w:rsidR="00000000" w:rsidRPr="00000000">
              <w:rPr>
                <w:rtl w:val="0"/>
              </w:rPr>
              <w:t xml:space="preserve"> The muscular system VI Muscles Acting on the Leg, Foot, Intrinsic Muscles of the Foot. Whole-Muscle Contraction; Muscle Metabolism</w:t>
            </w:r>
          </w:p>
        </w:tc>
        <w:tc>
          <w:tcPr>
            <w:shd w:fill="b4c6e7" w:val="clear"/>
          </w:tcPr>
          <w:p w:rsidR="00000000" w:rsidDel="00000000" w:rsidP="00000000" w:rsidRDefault="00000000" w:rsidRPr="00000000" w14:paraId="0000031A">
            <w:pPr>
              <w:widowControl w:val="0"/>
              <w:jc w:val="center"/>
              <w:rPr/>
            </w:pPr>
            <w:r w:rsidDel="00000000" w:rsidR="00000000" w:rsidRPr="00000000">
              <w:rPr>
                <w:rtl w:val="0"/>
              </w:rPr>
              <w:t xml:space="preserve">2</w:t>
            </w:r>
          </w:p>
          <w:p w:rsidR="00000000" w:rsidDel="00000000" w:rsidP="00000000" w:rsidRDefault="00000000" w:rsidRPr="00000000" w14:paraId="0000031B">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31C">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1D">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1E">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361-368, р. 395-420</w:t>
            </w:r>
          </w:p>
        </w:tc>
        <w:tc>
          <w:tcPr/>
          <w:p w:rsidR="00000000" w:rsidDel="00000000" w:rsidP="00000000" w:rsidRDefault="00000000" w:rsidRPr="00000000" w14:paraId="00000323">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324">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25">
            <w:pPr>
              <w:widowControl w:val="0"/>
              <w:jc w:val="both"/>
              <w:rPr/>
            </w:pPr>
            <w:r w:rsidDel="00000000" w:rsidR="00000000" w:rsidRPr="00000000">
              <w:rPr>
                <w:b w:val="1"/>
                <w:rtl w:val="0"/>
              </w:rPr>
              <w:t xml:space="preserve">Lecture 15 </w:t>
            </w:r>
            <w:r w:rsidDel="00000000" w:rsidR="00000000" w:rsidRPr="00000000">
              <w:rPr>
                <w:rtl w:val="0"/>
              </w:rPr>
              <w:t xml:space="preserve">: Circulatory system Blood I Introduction, Blood Types; Erythrocytes; Leukocytes</w:t>
            </w:r>
          </w:p>
        </w:tc>
        <w:tc>
          <w:tcPr/>
          <w:p w:rsidR="00000000" w:rsidDel="00000000" w:rsidP="00000000" w:rsidRDefault="00000000" w:rsidRPr="00000000" w14:paraId="0000032A">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2B">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32C">
            <w:pPr>
              <w:widowControl w:val="0"/>
              <w:jc w:val="both"/>
              <w:rPr/>
            </w:pPr>
            <w:r w:rsidDel="00000000" w:rsidR="00000000" w:rsidRPr="00000000">
              <w:rPr>
                <w:b w:val="1"/>
                <w:rtl w:val="0"/>
              </w:rPr>
              <w:t xml:space="preserve">Lecture 16:   </w:t>
            </w:r>
            <w:r w:rsidDel="00000000" w:rsidR="00000000" w:rsidRPr="00000000">
              <w:rPr>
                <w:rtl w:val="0"/>
              </w:rPr>
              <w:t xml:space="preserve">Platelets; Hemostasis.</w:t>
            </w:r>
          </w:p>
        </w:tc>
        <w:tc>
          <w:tcPr>
            <w:shd w:fill="auto" w:val="clear"/>
          </w:tcPr>
          <w:p w:rsidR="00000000" w:rsidDel="00000000" w:rsidP="00000000" w:rsidRDefault="00000000" w:rsidRPr="00000000" w14:paraId="00000331">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32">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333">
            <w:pPr>
              <w:widowControl w:val="0"/>
              <w:jc w:val="both"/>
              <w:rPr/>
            </w:pPr>
            <w:r w:rsidDel="00000000" w:rsidR="00000000" w:rsidRPr="00000000">
              <w:rPr>
                <w:b w:val="1"/>
                <w:rtl w:val="0"/>
              </w:rPr>
              <w:t xml:space="preserve">Practical lesson 15</w:t>
            </w:r>
            <w:r w:rsidDel="00000000" w:rsidR="00000000" w:rsidRPr="00000000">
              <w:rPr>
                <w:rtl w:val="0"/>
              </w:rPr>
              <w:t xml:space="preserve">: Circulatory system Blood I Introduction, Blood Types; Erythrocytes; Leukocytes. Platelets; Hemostasis.</w:t>
            </w:r>
          </w:p>
        </w:tc>
        <w:tc>
          <w:tcPr>
            <w:shd w:fill="auto" w:val="clear"/>
          </w:tcPr>
          <w:p w:rsidR="00000000" w:rsidDel="00000000" w:rsidP="00000000" w:rsidRDefault="00000000" w:rsidRPr="00000000" w14:paraId="00000338">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39">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33A">
            <w:pPr>
              <w:widowControl w:val="0"/>
              <w:jc w:val="both"/>
              <w:rPr/>
            </w:pPr>
            <w:r w:rsidDel="00000000" w:rsidR="00000000" w:rsidRPr="00000000">
              <w:rPr>
                <w:rtl w:val="0"/>
              </w:rPr>
              <w:t xml:space="preserve">Task:</w:t>
            </w:r>
          </w:p>
        </w:tc>
        <w:tc>
          <w:tcPr>
            <w:shd w:fill="auto" w:val="clear"/>
          </w:tcPr>
          <w:p w:rsidR="00000000" w:rsidDel="00000000" w:rsidP="00000000" w:rsidRDefault="00000000" w:rsidRPr="00000000" w14:paraId="0000033F">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340">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341">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42">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670-679., p. 682-698</w:t>
            </w:r>
          </w:p>
        </w:tc>
        <w:tc>
          <w:tcPr>
            <w:shd w:fill="auto" w:val="clear"/>
          </w:tcPr>
          <w:p w:rsidR="00000000" w:rsidDel="00000000" w:rsidP="00000000" w:rsidRDefault="00000000" w:rsidRPr="00000000" w14:paraId="00000347">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348">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349">
            <w:pPr>
              <w:widowControl w:val="0"/>
              <w:jc w:val="both"/>
              <w:rPr/>
            </w:pPr>
            <w:r w:rsidDel="00000000" w:rsidR="00000000" w:rsidRPr="00000000">
              <w:rPr>
                <w:rtl w:val="0"/>
              </w:rPr>
              <w:t xml:space="preserve">IWST - consultations on IWS, models, discussion of results of written works, etc.</w:t>
            </w:r>
          </w:p>
        </w:tc>
        <w:tc>
          <w:tcPr>
            <w:shd w:fill="auto" w:val="clear"/>
          </w:tcPr>
          <w:p w:rsidR="00000000" w:rsidDel="00000000" w:rsidP="00000000" w:rsidRDefault="00000000" w:rsidRPr="00000000" w14:paraId="0000034E">
            <w:pPr>
              <w:widowControl w:val="0"/>
              <w:jc w:val="center"/>
              <w:rPr/>
            </w:pPr>
            <w:r w:rsidDel="00000000" w:rsidR="00000000" w:rsidRPr="00000000">
              <w:rPr>
                <w:rtl w:val="0"/>
              </w:rPr>
              <w:t xml:space="preserve">4</w:t>
            </w:r>
          </w:p>
        </w:tc>
      </w:tr>
      <w:tr>
        <w:trPr>
          <w:cantSplit w:val="0"/>
          <w:trHeight w:val="200" w:hRule="atLeast"/>
          <w:tblHeader w:val="0"/>
        </w:trPr>
        <w:tc>
          <w:tcPr>
            <w:vMerge w:val="restart"/>
          </w:tcPr>
          <w:p w:rsidR="00000000" w:rsidDel="00000000" w:rsidP="00000000" w:rsidRDefault="00000000" w:rsidRPr="00000000" w14:paraId="0000034F">
            <w:pPr>
              <w:widowControl w:val="0"/>
              <w:jc w:val="center"/>
              <w:rPr/>
            </w:pPr>
            <w:r w:rsidDel="00000000" w:rsidR="00000000" w:rsidRPr="00000000">
              <w:rPr>
                <w:rtl w:val="0"/>
              </w:rPr>
              <w:t xml:space="preserve">7</w:t>
            </w:r>
          </w:p>
        </w:tc>
        <w:tc>
          <w:tcPr>
            <w:gridSpan w:val="5"/>
            <w:shd w:fill="auto" w:val="clear"/>
          </w:tcPr>
          <w:p w:rsidR="00000000" w:rsidDel="00000000" w:rsidP="00000000" w:rsidRDefault="00000000" w:rsidRPr="00000000" w14:paraId="00000350">
            <w:pPr>
              <w:widowControl w:val="0"/>
              <w:jc w:val="both"/>
              <w:rPr/>
            </w:pPr>
            <w:r w:rsidDel="00000000" w:rsidR="00000000" w:rsidRPr="00000000">
              <w:rPr>
                <w:b w:val="1"/>
                <w:rtl w:val="0"/>
              </w:rPr>
              <w:t xml:space="preserve">Lecture 17:   </w:t>
            </w:r>
            <w:r w:rsidDel="00000000" w:rsidR="00000000" w:rsidRPr="00000000">
              <w:rPr>
                <w:rtl w:val="0"/>
              </w:rPr>
              <w:t xml:space="preserve">Heart I Overview of the Cardiovascular System; Systematic and pulmonary circuit;Gross Anatomy of the heart</w:t>
            </w:r>
          </w:p>
        </w:tc>
        <w:tc>
          <w:tcPr>
            <w:shd w:fill="auto" w:val="clear"/>
          </w:tcPr>
          <w:p w:rsidR="00000000" w:rsidDel="00000000" w:rsidP="00000000" w:rsidRDefault="00000000" w:rsidRPr="00000000" w14:paraId="00000355">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356">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357">
            <w:pPr>
              <w:widowControl w:val="0"/>
              <w:jc w:val="both"/>
              <w:rPr>
                <w:b w:val="1"/>
              </w:rPr>
            </w:pPr>
            <w:r w:rsidDel="00000000" w:rsidR="00000000" w:rsidRPr="00000000">
              <w:rPr>
                <w:b w:val="1"/>
                <w:rtl w:val="0"/>
              </w:rPr>
              <w:t xml:space="preserve">Practical lesson 16: </w:t>
            </w:r>
            <w:r w:rsidDel="00000000" w:rsidR="00000000" w:rsidRPr="00000000">
              <w:rPr>
                <w:rtl w:val="0"/>
              </w:rPr>
              <w:t xml:space="preserve">Heart Overview of the Cardiovascular System. Systematic and pulmonary circuit Gross Anatomy of the heart</w:t>
            </w:r>
            <w:r w:rsidDel="00000000" w:rsidR="00000000" w:rsidRPr="00000000">
              <w:rPr>
                <w:rtl w:val="0"/>
              </w:rPr>
            </w:r>
          </w:p>
        </w:tc>
        <w:tc>
          <w:tcPr>
            <w:shd w:fill="b4c6e7" w:val="clear"/>
          </w:tcPr>
          <w:p w:rsidR="00000000" w:rsidDel="00000000" w:rsidP="00000000" w:rsidRDefault="00000000" w:rsidRPr="00000000" w14:paraId="0000035C">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35D">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5E">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5F">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705-714</w:t>
            </w:r>
          </w:p>
        </w:tc>
        <w:tc>
          <w:tcPr/>
          <w:p w:rsidR="00000000" w:rsidDel="00000000" w:rsidP="00000000" w:rsidRDefault="00000000" w:rsidRPr="00000000" w14:paraId="00000364">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365">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66">
            <w:pPr>
              <w:widowControl w:val="0"/>
              <w:jc w:val="both"/>
              <w:rPr/>
            </w:pPr>
            <w:r w:rsidDel="00000000" w:rsidR="00000000" w:rsidRPr="00000000">
              <w:rPr>
                <w:b w:val="1"/>
                <w:rtl w:val="0"/>
              </w:rPr>
              <w:t xml:space="preserve">Lecture 18</w:t>
            </w:r>
            <w:r w:rsidDel="00000000" w:rsidR="00000000" w:rsidRPr="00000000">
              <w:rPr>
                <w:rtl w:val="0"/>
              </w:rPr>
              <w:t xml:space="preserve">: Heart II Cardiac Muscle and the Cardiac Conduction System Electrical and Contractile Activity of the Heart. Cardiac cycle and heart sound</w:t>
              <w:br w:type="textWrapping"/>
              <w:t xml:space="preserve">Cardiac output</w:t>
            </w:r>
          </w:p>
        </w:tc>
        <w:tc>
          <w:tcPr/>
          <w:p w:rsidR="00000000" w:rsidDel="00000000" w:rsidP="00000000" w:rsidRDefault="00000000" w:rsidRPr="00000000" w14:paraId="0000036B">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36C">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36D">
            <w:pPr>
              <w:widowControl w:val="0"/>
              <w:jc w:val="both"/>
              <w:rPr/>
            </w:pPr>
            <w:r w:rsidDel="00000000" w:rsidR="00000000" w:rsidRPr="00000000">
              <w:rPr>
                <w:b w:val="1"/>
                <w:rtl w:val="0"/>
              </w:rPr>
              <w:t xml:space="preserve">Practical lesson 17:</w:t>
            </w:r>
            <w:r w:rsidDel="00000000" w:rsidR="00000000" w:rsidRPr="00000000">
              <w:rPr>
                <w:rtl w:val="0"/>
              </w:rPr>
              <w:t xml:space="preserve"> Heart II Cardiac Muscle and the Cardiac Conduction System Electrical and Contractile Activity of the Heart. Cardiac cycle and heart sound</w:t>
              <w:br w:type="textWrapping"/>
              <w:t xml:space="preserve">Cardiac output</w:t>
            </w:r>
          </w:p>
        </w:tc>
        <w:tc>
          <w:tcPr>
            <w:shd w:fill="b4c6e7" w:val="clear"/>
          </w:tcPr>
          <w:p w:rsidR="00000000" w:rsidDel="00000000" w:rsidP="00000000" w:rsidRDefault="00000000" w:rsidRPr="00000000" w14:paraId="00000372">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373">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74">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75">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717-738</w:t>
            </w:r>
          </w:p>
        </w:tc>
        <w:tc>
          <w:tcPr/>
          <w:p w:rsidR="00000000" w:rsidDel="00000000" w:rsidP="00000000" w:rsidRDefault="00000000" w:rsidRPr="00000000" w14:paraId="0000037A">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37B">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37C">
            <w:pPr>
              <w:widowControl w:val="0"/>
              <w:jc w:val="both"/>
              <w:rPr/>
            </w:pPr>
            <w:r w:rsidDel="00000000" w:rsidR="00000000" w:rsidRPr="00000000">
              <w:rPr>
                <w:b w:val="1"/>
                <w:rtl w:val="0"/>
              </w:rPr>
              <w:t xml:space="preserve">Lecture 19 :</w:t>
            </w:r>
            <w:r w:rsidDel="00000000" w:rsidR="00000000" w:rsidRPr="00000000">
              <w:rPr>
                <w:rtl w:val="0"/>
              </w:rPr>
              <w:t xml:space="preserve"> Circulatory system - Vessels General Anatomy of the Blood Vessels Capillary Exchange. Physiology of Circulation.</w:t>
            </w:r>
          </w:p>
        </w:tc>
        <w:tc>
          <w:tcPr>
            <w:shd w:fill="auto" w:val="clear"/>
          </w:tcPr>
          <w:p w:rsidR="00000000" w:rsidDel="00000000" w:rsidP="00000000" w:rsidRDefault="00000000" w:rsidRPr="00000000" w14:paraId="00000381">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382">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383">
            <w:pPr>
              <w:widowControl w:val="0"/>
              <w:jc w:val="both"/>
              <w:rPr/>
            </w:pPr>
            <w:r w:rsidDel="00000000" w:rsidR="00000000" w:rsidRPr="00000000">
              <w:rPr>
                <w:b w:val="1"/>
                <w:rtl w:val="0"/>
              </w:rPr>
              <w:t xml:space="preserve">Practical lesson 18</w:t>
            </w:r>
            <w:r w:rsidDel="00000000" w:rsidR="00000000" w:rsidRPr="00000000">
              <w:rPr>
                <w:rtl w:val="0"/>
              </w:rPr>
              <w:t xml:space="preserve">: Circulatory system -Vessels and circulation I General Anatomy of the Blood Vessels ; Physiology of Circulation</w:t>
            </w:r>
          </w:p>
        </w:tc>
        <w:tc>
          <w:tcPr>
            <w:shd w:fill="b4c6e7" w:val="clear"/>
          </w:tcPr>
          <w:p w:rsidR="00000000" w:rsidDel="00000000" w:rsidP="00000000" w:rsidRDefault="00000000" w:rsidRPr="00000000" w14:paraId="00000388">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389">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38A">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8B">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741-760</w:t>
            </w:r>
          </w:p>
        </w:tc>
        <w:tc>
          <w:tcPr>
            <w:shd w:fill="auto" w:val="clear"/>
          </w:tcPr>
          <w:p w:rsidR="00000000" w:rsidDel="00000000" w:rsidP="00000000" w:rsidRDefault="00000000" w:rsidRPr="00000000" w14:paraId="00000390">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391">
            <w:pPr>
              <w:widowControl w:val="0"/>
              <w:spacing w:line="276" w:lineRule="auto"/>
              <w:rPr/>
            </w:pPr>
            <w:r w:rsidDel="00000000" w:rsidR="00000000" w:rsidRPr="00000000">
              <w:rPr>
                <w:rtl w:val="0"/>
              </w:rPr>
            </w:r>
          </w:p>
        </w:tc>
        <w:tc>
          <w:tcPr>
            <w:gridSpan w:val="5"/>
            <w:shd w:fill="auto" w:val="clear"/>
          </w:tcPr>
          <w:p w:rsidR="00000000" w:rsidDel="00000000" w:rsidP="00000000" w:rsidRDefault="00000000" w:rsidRPr="00000000" w14:paraId="00000392">
            <w:pPr>
              <w:widowControl w:val="0"/>
              <w:jc w:val="both"/>
              <w:rPr/>
            </w:pPr>
            <w:r w:rsidDel="00000000" w:rsidR="00000000" w:rsidRPr="00000000">
              <w:rPr>
                <w:b w:val="1"/>
                <w:rtl w:val="0"/>
              </w:rPr>
              <w:t xml:space="preserve">IWS-1  </w:t>
            </w:r>
            <w:r w:rsidDel="00000000" w:rsidR="00000000" w:rsidRPr="00000000">
              <w:rPr>
                <w:b w:val="1"/>
                <w:highlight w:val="white"/>
                <w:rtl w:val="0"/>
              </w:rPr>
              <w:t xml:space="preserve">«The role of facial muscles in various  facial expressions» -</w:t>
            </w:r>
            <w:r w:rsidDel="00000000" w:rsidR="00000000" w:rsidRPr="00000000">
              <w:rPr>
                <w:sz w:val="20"/>
                <w:szCs w:val="20"/>
                <w:rtl w:val="0"/>
              </w:rPr>
              <w:t xml:space="preserve"> Preparation time during 6 weeks</w:t>
            </w:r>
            <w:r w:rsidDel="00000000" w:rsidR="00000000" w:rsidRPr="00000000">
              <w:rPr>
                <w:rtl w:val="0"/>
              </w:rPr>
            </w:r>
          </w:p>
        </w:tc>
        <w:tc>
          <w:tcPr>
            <w:shd w:fill="auto" w:val="clear"/>
          </w:tcPr>
          <w:p w:rsidR="00000000" w:rsidDel="00000000" w:rsidP="00000000" w:rsidRDefault="00000000" w:rsidRPr="00000000" w14:paraId="00000397">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398">
            <w:pPr>
              <w:widowControl w:val="0"/>
              <w:spacing w:line="276" w:lineRule="auto"/>
              <w:rPr/>
            </w:pPr>
            <w:r w:rsidDel="00000000" w:rsidR="00000000" w:rsidRPr="00000000">
              <w:rPr>
                <w:rtl w:val="0"/>
              </w:rPr>
            </w:r>
          </w:p>
        </w:tc>
        <w:tc>
          <w:tcPr>
            <w:gridSpan w:val="5"/>
            <w:shd w:fill="b4c6e7" w:val="clear"/>
          </w:tcPr>
          <w:p w:rsidR="00000000" w:rsidDel="00000000" w:rsidP="00000000" w:rsidRDefault="00000000" w:rsidRPr="00000000" w14:paraId="00000399">
            <w:pPr>
              <w:widowControl w:val="0"/>
              <w:jc w:val="both"/>
              <w:rPr>
                <w:b w:val="1"/>
              </w:rPr>
            </w:pPr>
            <w:r w:rsidDel="00000000" w:rsidR="00000000" w:rsidRPr="00000000">
              <w:rPr>
                <w:b w:val="1"/>
                <w:rtl w:val="0"/>
              </w:rPr>
              <w:t xml:space="preserve">Current control -3 </w:t>
            </w:r>
          </w:p>
        </w:tc>
        <w:tc>
          <w:tcPr>
            <w:shd w:fill="b4c6e7" w:val="clear"/>
          </w:tcPr>
          <w:p w:rsidR="00000000" w:rsidDel="00000000" w:rsidP="00000000" w:rsidRDefault="00000000" w:rsidRPr="00000000" w14:paraId="0000039E">
            <w:pPr>
              <w:widowControl w:val="0"/>
              <w:jc w:val="center"/>
              <w:rPr/>
            </w:pPr>
            <w:r w:rsidDel="00000000" w:rsidR="00000000" w:rsidRPr="00000000">
              <w:rPr>
                <w:rtl w:val="0"/>
              </w:rPr>
            </w:r>
          </w:p>
        </w:tc>
      </w:tr>
      <w:tr>
        <w:trPr>
          <w:cantSplit w:val="0"/>
          <w:trHeight w:val="220" w:hRule="atLeast"/>
          <w:tblHeader w:val="0"/>
        </w:trPr>
        <w:tc>
          <w:tcPr>
            <w:gridSpan w:val="7"/>
          </w:tcPr>
          <w:p w:rsidR="00000000" w:rsidDel="00000000" w:rsidP="00000000" w:rsidRDefault="00000000" w:rsidRPr="00000000" w14:paraId="0000039F">
            <w:pPr>
              <w:widowControl w:val="0"/>
              <w:rPr>
                <w:b w:val="1"/>
                <w:i w:val="1"/>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b w:val="1"/>
                <w:i w:val="1"/>
                <w:rtl w:val="0"/>
              </w:rPr>
              <w:t xml:space="preserve">RK-1= total current scores from 1st to 7th weeks +  IWS-1</w:t>
            </w:r>
          </w:p>
        </w:tc>
      </w:tr>
      <w:tr>
        <w:trPr>
          <w:cantSplit w:val="0"/>
          <w:trHeight w:val="220" w:hRule="atLeast"/>
          <w:tblHeader w:val="0"/>
        </w:trPr>
        <w:tc>
          <w:tcPr>
            <w:vMerge w:val="restart"/>
          </w:tcPr>
          <w:p w:rsidR="00000000" w:rsidDel="00000000" w:rsidP="00000000" w:rsidRDefault="00000000" w:rsidRPr="00000000" w14:paraId="000003A6">
            <w:pPr>
              <w:widowControl w:val="0"/>
              <w:jc w:val="center"/>
              <w:rPr/>
            </w:pPr>
            <w:r w:rsidDel="00000000" w:rsidR="00000000" w:rsidRPr="00000000">
              <w:rPr>
                <w:rtl w:val="0"/>
              </w:rPr>
              <w:t xml:space="preserve">8</w:t>
            </w:r>
          </w:p>
        </w:tc>
        <w:tc>
          <w:tcPr>
            <w:gridSpan w:val="5"/>
          </w:tcPr>
          <w:p w:rsidR="00000000" w:rsidDel="00000000" w:rsidP="00000000" w:rsidRDefault="00000000" w:rsidRPr="00000000" w14:paraId="000003A7">
            <w:pPr>
              <w:widowControl w:val="0"/>
              <w:jc w:val="both"/>
              <w:rPr/>
            </w:pPr>
            <w:r w:rsidDel="00000000" w:rsidR="00000000" w:rsidRPr="00000000">
              <w:rPr>
                <w:b w:val="1"/>
                <w:rtl w:val="0"/>
              </w:rPr>
              <w:t xml:space="preserve">Lecture 20 </w:t>
            </w:r>
            <w:r w:rsidDel="00000000" w:rsidR="00000000" w:rsidRPr="00000000">
              <w:rPr>
                <w:rtl w:val="0"/>
              </w:rPr>
              <w:t xml:space="preserve">:Circulatory system -Vessels and circulation II Circulatory Routes and Blood Vessels of Axial and Appendicular Region</w:t>
            </w:r>
          </w:p>
        </w:tc>
        <w:tc>
          <w:tcPr/>
          <w:p w:rsidR="00000000" w:rsidDel="00000000" w:rsidP="00000000" w:rsidRDefault="00000000" w:rsidRPr="00000000" w14:paraId="000003AC">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AD">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3AE">
            <w:pPr>
              <w:widowControl w:val="0"/>
              <w:jc w:val="both"/>
              <w:rPr/>
            </w:pPr>
            <w:r w:rsidDel="00000000" w:rsidR="00000000" w:rsidRPr="00000000">
              <w:rPr>
                <w:b w:val="1"/>
                <w:rtl w:val="0"/>
              </w:rPr>
              <w:t xml:space="preserve">Practical lesson 19:</w:t>
            </w:r>
            <w:r w:rsidDel="00000000" w:rsidR="00000000" w:rsidRPr="00000000">
              <w:rPr>
                <w:rtl w:val="0"/>
              </w:rPr>
              <w:t xml:space="preserve"> Circulatory system -Vessels and circulation II Circulatory Routes and Blood Vessels of Axial and Appendicular Region</w:t>
            </w:r>
          </w:p>
        </w:tc>
        <w:tc>
          <w:tcPr>
            <w:shd w:fill="f7cbac" w:val="clear"/>
          </w:tcPr>
          <w:p w:rsidR="00000000" w:rsidDel="00000000" w:rsidP="00000000" w:rsidRDefault="00000000" w:rsidRPr="00000000" w14:paraId="000003B3">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B4">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B5">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B6">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764–790</w:t>
            </w:r>
          </w:p>
        </w:tc>
        <w:tc>
          <w:tcPr/>
          <w:p w:rsidR="00000000" w:rsidDel="00000000" w:rsidP="00000000" w:rsidRDefault="00000000" w:rsidRPr="00000000" w14:paraId="000003BB">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3BC">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BD">
            <w:pPr>
              <w:widowControl w:val="0"/>
              <w:rPr/>
            </w:pPr>
            <w:r w:rsidDel="00000000" w:rsidR="00000000" w:rsidRPr="00000000">
              <w:rPr>
                <w:b w:val="1"/>
                <w:rtl w:val="0"/>
              </w:rPr>
              <w:t xml:space="preserve">Lecture 21</w:t>
            </w:r>
            <w:r w:rsidDel="00000000" w:rsidR="00000000" w:rsidRPr="00000000">
              <w:rPr>
                <w:rtl w:val="0"/>
              </w:rPr>
              <w:t xml:space="preserve">: The Lymphatic System and Immune System</w:t>
            </w:r>
          </w:p>
        </w:tc>
        <w:tc>
          <w:tcPr/>
          <w:p w:rsidR="00000000" w:rsidDel="00000000" w:rsidP="00000000" w:rsidRDefault="00000000" w:rsidRPr="00000000" w14:paraId="000003C2">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3C3">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3C4">
            <w:pPr>
              <w:widowControl w:val="0"/>
              <w:rPr/>
            </w:pPr>
            <w:r w:rsidDel="00000000" w:rsidR="00000000" w:rsidRPr="00000000">
              <w:rPr>
                <w:b w:val="1"/>
                <w:rtl w:val="0"/>
              </w:rPr>
              <w:t xml:space="preserve">Practical lesson 20 :</w:t>
            </w:r>
            <w:r w:rsidDel="00000000" w:rsidR="00000000" w:rsidRPr="00000000">
              <w:rPr>
                <w:rtl w:val="0"/>
              </w:rPr>
              <w:t xml:space="preserve"> The Lymphatic System and Immune System</w:t>
            </w:r>
          </w:p>
        </w:tc>
        <w:tc>
          <w:tcPr>
            <w:shd w:fill="f7cbac" w:val="clear"/>
          </w:tcPr>
          <w:p w:rsidR="00000000" w:rsidDel="00000000" w:rsidP="00000000" w:rsidRDefault="00000000" w:rsidRPr="00000000" w14:paraId="000003C9">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CA">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CB">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CC">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801-830</w:t>
            </w:r>
          </w:p>
        </w:tc>
        <w:tc>
          <w:tcPr/>
          <w:p w:rsidR="00000000" w:rsidDel="00000000" w:rsidP="00000000" w:rsidRDefault="00000000" w:rsidRPr="00000000" w14:paraId="000003D1">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3D2">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D3">
            <w:pPr>
              <w:widowControl w:val="0"/>
              <w:rPr/>
            </w:pPr>
            <w:r w:rsidDel="00000000" w:rsidR="00000000" w:rsidRPr="00000000">
              <w:rPr>
                <w:b w:val="1"/>
                <w:rtl w:val="0"/>
              </w:rPr>
              <w:t xml:space="preserve">Lecture 22</w:t>
            </w:r>
            <w:r w:rsidDel="00000000" w:rsidR="00000000" w:rsidRPr="00000000">
              <w:rPr>
                <w:rtl w:val="0"/>
              </w:rPr>
              <w:t xml:space="preserve">:The Respiratory System I General Anatomy of the Respiratory System+ Pulmonary Ventilation</w:t>
            </w:r>
          </w:p>
        </w:tc>
        <w:tc>
          <w:tcPr/>
          <w:p w:rsidR="00000000" w:rsidDel="00000000" w:rsidP="00000000" w:rsidRDefault="00000000" w:rsidRPr="00000000" w14:paraId="000003D8">
            <w:pPr>
              <w:widowControl w:val="0"/>
              <w:jc w:val="center"/>
              <w:rPr/>
            </w:pPr>
            <w:r w:rsidDel="00000000" w:rsidR="00000000" w:rsidRPr="00000000">
              <w:rPr>
                <w:rtl w:val="0"/>
              </w:rPr>
              <w:t xml:space="preserve">3</w:t>
            </w:r>
          </w:p>
        </w:tc>
      </w:tr>
      <w:tr>
        <w:trPr>
          <w:cantSplit w:val="0"/>
          <w:trHeight w:val="220" w:hRule="atLeast"/>
          <w:tblHeader w:val="0"/>
        </w:trPr>
        <w:tc>
          <w:tcPr>
            <w:vMerge w:val="continue"/>
          </w:tcPr>
          <w:p w:rsidR="00000000" w:rsidDel="00000000" w:rsidP="00000000" w:rsidRDefault="00000000" w:rsidRPr="00000000" w14:paraId="000003D9">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3DA">
            <w:pPr>
              <w:widowControl w:val="0"/>
              <w:rPr/>
            </w:pPr>
            <w:r w:rsidDel="00000000" w:rsidR="00000000" w:rsidRPr="00000000">
              <w:rPr>
                <w:b w:val="1"/>
                <w:rtl w:val="0"/>
              </w:rPr>
              <w:t xml:space="preserve">Practical lesson 21 :</w:t>
            </w:r>
            <w:r w:rsidDel="00000000" w:rsidR="00000000" w:rsidRPr="00000000">
              <w:rPr>
                <w:rtl w:val="0"/>
              </w:rPr>
              <w:t xml:space="preserve">General Anatomy of the Respiratory System</w:t>
            </w:r>
          </w:p>
        </w:tc>
        <w:tc>
          <w:tcPr>
            <w:shd w:fill="f7cbac" w:val="clear"/>
          </w:tcPr>
          <w:p w:rsidR="00000000" w:rsidDel="00000000" w:rsidP="00000000" w:rsidRDefault="00000000" w:rsidRPr="00000000" w14:paraId="000003DF">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E0">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E1">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E2">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846-857</w:t>
            </w:r>
          </w:p>
        </w:tc>
        <w:tc>
          <w:tcPr>
            <w:shd w:fill="ffffff" w:val="clear"/>
          </w:tcPr>
          <w:p w:rsidR="00000000" w:rsidDel="00000000" w:rsidP="00000000" w:rsidRDefault="00000000" w:rsidRPr="00000000" w14:paraId="000003E7">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3E8">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3E9">
            <w:pPr>
              <w:widowControl w:val="0"/>
              <w:jc w:val="both"/>
              <w:rPr>
                <w:b w:val="1"/>
              </w:rPr>
            </w:pPr>
            <w:r w:rsidDel="00000000" w:rsidR="00000000" w:rsidRPr="00000000">
              <w:rPr>
                <w:rtl w:val="0"/>
              </w:rPr>
              <w:t xml:space="preserve">IWST - consultations on IWS, models, discussion of results of written works, etc.</w:t>
            </w:r>
            <w:r w:rsidDel="00000000" w:rsidR="00000000" w:rsidRPr="00000000">
              <w:rPr>
                <w:rtl w:val="0"/>
              </w:rPr>
            </w:r>
          </w:p>
        </w:tc>
        <w:tc>
          <w:tcPr>
            <w:shd w:fill="ffffff" w:val="clear"/>
          </w:tcPr>
          <w:p w:rsidR="00000000" w:rsidDel="00000000" w:rsidP="00000000" w:rsidRDefault="00000000" w:rsidRPr="00000000" w14:paraId="000003EE">
            <w:pPr>
              <w:widowControl w:val="0"/>
              <w:jc w:val="center"/>
              <w:rPr/>
            </w:pPr>
            <w:r w:rsidDel="00000000" w:rsidR="00000000" w:rsidRPr="00000000">
              <w:rPr>
                <w:rtl w:val="0"/>
              </w:rPr>
              <w:t xml:space="preserve">4</w:t>
            </w:r>
          </w:p>
        </w:tc>
      </w:tr>
      <w:tr>
        <w:trPr>
          <w:cantSplit w:val="0"/>
          <w:trHeight w:val="556.93359375" w:hRule="atLeast"/>
          <w:tblHeader w:val="0"/>
        </w:trPr>
        <w:tc>
          <w:tcPr>
            <w:vMerge w:val="restart"/>
          </w:tcPr>
          <w:p w:rsidR="00000000" w:rsidDel="00000000" w:rsidP="00000000" w:rsidRDefault="00000000" w:rsidRPr="00000000" w14:paraId="000003EF">
            <w:pPr>
              <w:widowControl w:val="0"/>
              <w:jc w:val="center"/>
              <w:rPr/>
            </w:pPr>
            <w:r w:rsidDel="00000000" w:rsidR="00000000" w:rsidRPr="00000000">
              <w:rPr>
                <w:rtl w:val="0"/>
              </w:rPr>
              <w:t xml:space="preserve">9</w:t>
            </w:r>
          </w:p>
        </w:tc>
        <w:tc>
          <w:tcPr>
            <w:gridSpan w:val="5"/>
          </w:tcPr>
          <w:p w:rsidR="00000000" w:rsidDel="00000000" w:rsidP="00000000" w:rsidRDefault="00000000" w:rsidRPr="00000000" w14:paraId="000003F0">
            <w:pPr>
              <w:widowControl w:val="0"/>
              <w:jc w:val="both"/>
              <w:rPr/>
            </w:pPr>
            <w:r w:rsidDel="00000000" w:rsidR="00000000" w:rsidRPr="00000000">
              <w:rPr>
                <w:b w:val="1"/>
                <w:rtl w:val="0"/>
              </w:rPr>
              <w:t xml:space="preserve">Lecture 23</w:t>
            </w:r>
            <w:r w:rsidDel="00000000" w:rsidR="00000000" w:rsidRPr="00000000">
              <w:rPr>
                <w:rtl w:val="0"/>
              </w:rPr>
              <w:t xml:space="preserve">: Urinary system 1. Functions of the urinary system. Anatomy of the urinary system.</w:t>
            </w:r>
          </w:p>
        </w:tc>
        <w:tc>
          <w:tcPr/>
          <w:p w:rsidR="00000000" w:rsidDel="00000000" w:rsidP="00000000" w:rsidRDefault="00000000" w:rsidRPr="00000000" w14:paraId="000003F5">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F6">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3F7">
            <w:pPr>
              <w:widowControl w:val="0"/>
              <w:jc w:val="both"/>
              <w:rPr/>
            </w:pPr>
            <w:r w:rsidDel="00000000" w:rsidR="00000000" w:rsidRPr="00000000">
              <w:rPr>
                <w:b w:val="1"/>
                <w:rtl w:val="0"/>
              </w:rPr>
              <w:t xml:space="preserve">Practical lesson 22:</w:t>
            </w:r>
            <w:r w:rsidDel="00000000" w:rsidR="00000000" w:rsidRPr="00000000">
              <w:rPr>
                <w:rtl w:val="0"/>
              </w:rPr>
              <w:t xml:space="preserve"> Pulmonary Ventilation Gas Exchange and Transport</w:t>
            </w:r>
          </w:p>
        </w:tc>
        <w:tc>
          <w:tcPr>
            <w:shd w:fill="f7cbac" w:val="clear"/>
          </w:tcPr>
          <w:p w:rsidR="00000000" w:rsidDel="00000000" w:rsidP="00000000" w:rsidRDefault="00000000" w:rsidRPr="00000000" w14:paraId="000003FC">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3FD">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3FE">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3FF">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857-878</w:t>
            </w:r>
          </w:p>
        </w:tc>
        <w:tc>
          <w:tcPr/>
          <w:p w:rsidR="00000000" w:rsidDel="00000000" w:rsidP="00000000" w:rsidRDefault="00000000" w:rsidRPr="00000000" w14:paraId="00000404">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05">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06">
            <w:pPr>
              <w:widowControl w:val="0"/>
              <w:jc w:val="both"/>
              <w:rPr>
                <w:color w:val="1f1f1f"/>
                <w:highlight w:val="white"/>
              </w:rPr>
            </w:pPr>
            <w:r w:rsidDel="00000000" w:rsidR="00000000" w:rsidRPr="00000000">
              <w:rPr>
                <w:b w:val="1"/>
                <w:rtl w:val="0"/>
              </w:rPr>
              <w:t xml:space="preserve">Lecture 24 </w:t>
            </w:r>
            <w:r w:rsidDel="00000000" w:rsidR="00000000" w:rsidRPr="00000000">
              <w:rPr>
                <w:rtl w:val="0"/>
              </w:rPr>
              <w:t xml:space="preserve">: Urinary system 2. Urine formation I: </w:t>
            </w:r>
            <w:r w:rsidDel="00000000" w:rsidR="00000000" w:rsidRPr="00000000">
              <w:rPr>
                <w:color w:val="1f1f1f"/>
                <w:highlight w:val="white"/>
                <w:rtl w:val="0"/>
              </w:rPr>
              <w:t xml:space="preserve">Glomerular Filtration. Urine Formation II: Tubular Reabsorption and Secretion. </w:t>
            </w:r>
            <w:r w:rsidDel="00000000" w:rsidR="00000000" w:rsidRPr="00000000">
              <w:rPr>
                <w:rtl w:val="0"/>
              </w:rPr>
              <w:t xml:space="preserve">Urine formation III: Water conservation</w:t>
            </w:r>
            <w:r w:rsidDel="00000000" w:rsidR="00000000" w:rsidRPr="00000000">
              <w:rPr>
                <w:rtl w:val="0"/>
              </w:rPr>
            </w:r>
          </w:p>
        </w:tc>
        <w:tc>
          <w:tcPr/>
          <w:p w:rsidR="00000000" w:rsidDel="00000000" w:rsidP="00000000" w:rsidRDefault="00000000" w:rsidRPr="00000000" w14:paraId="0000040B">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0C">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0D">
            <w:pPr>
              <w:widowControl w:val="0"/>
              <w:jc w:val="both"/>
              <w:rPr/>
            </w:pPr>
            <w:r w:rsidDel="00000000" w:rsidR="00000000" w:rsidRPr="00000000">
              <w:rPr>
                <w:b w:val="1"/>
                <w:rtl w:val="0"/>
              </w:rPr>
              <w:t xml:space="preserve">Practical lesson 23</w:t>
            </w:r>
            <w:r w:rsidDel="00000000" w:rsidR="00000000" w:rsidRPr="00000000">
              <w:rPr>
                <w:rtl w:val="0"/>
              </w:rPr>
              <w:t xml:space="preserve">: Functions of the Urinary System Anatomy of the Kidney, ureters, urinary bladder, and urethra</w:t>
            </w:r>
          </w:p>
        </w:tc>
        <w:tc>
          <w:tcPr>
            <w:shd w:fill="f7cbac" w:val="clear"/>
          </w:tcPr>
          <w:p w:rsidR="00000000" w:rsidDel="00000000" w:rsidP="00000000" w:rsidRDefault="00000000" w:rsidRPr="00000000" w14:paraId="00000412">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13">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14">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15">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895-905</w:t>
            </w:r>
          </w:p>
        </w:tc>
        <w:tc>
          <w:tcPr/>
          <w:p w:rsidR="00000000" w:rsidDel="00000000" w:rsidP="00000000" w:rsidRDefault="00000000" w:rsidRPr="00000000" w14:paraId="0000041A">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1B">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1C">
            <w:pPr>
              <w:widowControl w:val="0"/>
              <w:jc w:val="both"/>
              <w:rPr/>
            </w:pPr>
            <w:r w:rsidDel="00000000" w:rsidR="00000000" w:rsidRPr="00000000">
              <w:rPr>
                <w:b w:val="1"/>
                <w:rtl w:val="0"/>
              </w:rPr>
              <w:t xml:space="preserve">Lecture 25</w:t>
            </w:r>
            <w:r w:rsidDel="00000000" w:rsidR="00000000" w:rsidRPr="00000000">
              <w:rPr>
                <w:rtl w:val="0"/>
              </w:rPr>
              <w:t xml:space="preserve">:Fluid Balance Electrolyte Balance Acid Base Balance</w:t>
            </w:r>
          </w:p>
        </w:tc>
        <w:tc>
          <w:tcPr/>
          <w:p w:rsidR="00000000" w:rsidDel="00000000" w:rsidP="00000000" w:rsidRDefault="00000000" w:rsidRPr="00000000" w14:paraId="00000421">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22">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23">
            <w:pPr>
              <w:widowControl w:val="0"/>
              <w:jc w:val="both"/>
              <w:rPr/>
            </w:pPr>
            <w:r w:rsidDel="00000000" w:rsidR="00000000" w:rsidRPr="00000000">
              <w:rPr>
                <w:b w:val="1"/>
                <w:rtl w:val="0"/>
              </w:rPr>
              <w:t xml:space="preserve">Practical lesson 24:</w:t>
            </w:r>
            <w:r w:rsidDel="00000000" w:rsidR="00000000" w:rsidRPr="00000000">
              <w:rPr>
                <w:rtl w:val="0"/>
              </w:rPr>
              <w:t xml:space="preserve"> Urine Formation I: Glomerular Filtration+Urine Formation II: Tubular Reabsorption and Secretion. Urine Formation III: Water Conservation</w:t>
            </w:r>
          </w:p>
        </w:tc>
        <w:tc>
          <w:tcPr>
            <w:shd w:fill="f7cbac" w:val="clear"/>
          </w:tcPr>
          <w:p w:rsidR="00000000" w:rsidDel="00000000" w:rsidP="00000000" w:rsidRDefault="00000000" w:rsidRPr="00000000" w14:paraId="00000428">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29">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2A">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2B">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890-910</w:t>
            </w:r>
          </w:p>
        </w:tc>
        <w:tc>
          <w:tcPr>
            <w:shd w:fill="ffffff" w:val="clear"/>
          </w:tcPr>
          <w:p w:rsidR="00000000" w:rsidDel="00000000" w:rsidP="00000000" w:rsidRDefault="00000000" w:rsidRPr="00000000" w14:paraId="00000430">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31">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432">
            <w:pPr>
              <w:widowControl w:val="0"/>
              <w:jc w:val="both"/>
              <w:rPr>
                <w:b w:val="1"/>
              </w:rPr>
            </w:pPr>
            <w:r w:rsidDel="00000000" w:rsidR="00000000" w:rsidRPr="00000000">
              <w:rPr>
                <w:rtl w:val="0"/>
              </w:rPr>
              <w:t xml:space="preserve">IWST - consultations on IWS, models, discussion of results of written works, etc.</w:t>
            </w:r>
            <w:r w:rsidDel="00000000" w:rsidR="00000000" w:rsidRPr="00000000">
              <w:rPr>
                <w:rtl w:val="0"/>
              </w:rPr>
            </w:r>
          </w:p>
        </w:tc>
        <w:tc>
          <w:tcPr>
            <w:shd w:fill="ffffff" w:val="clear"/>
          </w:tcPr>
          <w:p w:rsidR="00000000" w:rsidDel="00000000" w:rsidP="00000000" w:rsidRDefault="00000000" w:rsidRPr="00000000" w14:paraId="00000437">
            <w:pPr>
              <w:widowControl w:val="0"/>
              <w:jc w:val="center"/>
              <w:rPr/>
            </w:pPr>
            <w:r w:rsidDel="00000000" w:rsidR="00000000" w:rsidRPr="00000000">
              <w:rPr>
                <w:rtl w:val="0"/>
              </w:rPr>
              <w:t xml:space="preserve">2</w:t>
            </w:r>
          </w:p>
        </w:tc>
      </w:tr>
      <w:tr>
        <w:trPr>
          <w:cantSplit w:val="0"/>
          <w:trHeight w:val="220" w:hRule="atLeast"/>
          <w:tblHeader w:val="0"/>
        </w:trPr>
        <w:tc>
          <w:tcPr>
            <w:vMerge w:val="restart"/>
          </w:tcPr>
          <w:p w:rsidR="00000000" w:rsidDel="00000000" w:rsidP="00000000" w:rsidRDefault="00000000" w:rsidRPr="00000000" w14:paraId="00000438">
            <w:pPr>
              <w:widowControl w:val="0"/>
              <w:jc w:val="center"/>
              <w:rPr/>
            </w:pPr>
            <w:r w:rsidDel="00000000" w:rsidR="00000000" w:rsidRPr="00000000">
              <w:rPr>
                <w:rtl w:val="0"/>
              </w:rPr>
              <w:t xml:space="preserve">10</w:t>
            </w:r>
          </w:p>
        </w:tc>
        <w:tc>
          <w:tcPr>
            <w:gridSpan w:val="5"/>
          </w:tcPr>
          <w:p w:rsidR="00000000" w:rsidDel="00000000" w:rsidP="00000000" w:rsidRDefault="00000000" w:rsidRPr="00000000" w14:paraId="00000439">
            <w:pPr>
              <w:widowControl w:val="0"/>
              <w:jc w:val="both"/>
              <w:rPr/>
            </w:pPr>
            <w:r w:rsidDel="00000000" w:rsidR="00000000" w:rsidRPr="00000000">
              <w:rPr>
                <w:b w:val="1"/>
                <w:rtl w:val="0"/>
              </w:rPr>
              <w:t xml:space="preserve">Lecture 26</w:t>
            </w:r>
            <w:r w:rsidDel="00000000" w:rsidR="00000000" w:rsidRPr="00000000">
              <w:rPr>
                <w:rtl w:val="0"/>
              </w:rPr>
              <w:t xml:space="preserve">: The digestive system I General Anatomy and Digestive Processes The Mouth Through Esophagus The Stomach</w:t>
            </w:r>
          </w:p>
        </w:tc>
        <w:tc>
          <w:tcPr/>
          <w:p w:rsidR="00000000" w:rsidDel="00000000" w:rsidP="00000000" w:rsidRDefault="00000000" w:rsidRPr="00000000" w14:paraId="0000043E">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3F">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40">
            <w:pPr>
              <w:widowControl w:val="0"/>
              <w:jc w:val="both"/>
              <w:rPr/>
            </w:pPr>
            <w:r w:rsidDel="00000000" w:rsidR="00000000" w:rsidRPr="00000000">
              <w:rPr>
                <w:b w:val="1"/>
                <w:rtl w:val="0"/>
              </w:rPr>
              <w:t xml:space="preserve">Practical lesson 25:</w:t>
            </w:r>
            <w:r w:rsidDel="00000000" w:rsidR="00000000" w:rsidRPr="00000000">
              <w:rPr>
                <w:rtl w:val="0"/>
              </w:rPr>
              <w:t xml:space="preserve"> Fluid Balance Electrolyte Balance Acid Base Balance</w:t>
            </w:r>
          </w:p>
        </w:tc>
        <w:tc>
          <w:tcPr>
            <w:shd w:fill="f7cbac" w:val="clear"/>
          </w:tcPr>
          <w:p w:rsidR="00000000" w:rsidDel="00000000" w:rsidP="00000000" w:rsidRDefault="00000000" w:rsidRPr="00000000" w14:paraId="00000445">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46">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47">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48">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921-933</w:t>
            </w:r>
          </w:p>
        </w:tc>
        <w:tc>
          <w:tcPr/>
          <w:p w:rsidR="00000000" w:rsidDel="00000000" w:rsidP="00000000" w:rsidRDefault="00000000" w:rsidRPr="00000000" w14:paraId="0000044D">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4E">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4F">
            <w:pPr>
              <w:widowControl w:val="0"/>
              <w:jc w:val="both"/>
              <w:rPr/>
            </w:pPr>
            <w:r w:rsidDel="00000000" w:rsidR="00000000" w:rsidRPr="00000000">
              <w:rPr>
                <w:b w:val="1"/>
                <w:rtl w:val="0"/>
              </w:rPr>
              <w:t xml:space="preserve">Lecture 27</w:t>
            </w:r>
            <w:r w:rsidDel="00000000" w:rsidR="00000000" w:rsidRPr="00000000">
              <w:rPr>
                <w:rtl w:val="0"/>
              </w:rPr>
              <w:t xml:space="preserve">: The digestive system II The Liver, Gallbladder, and Pancreas</w:t>
            </w:r>
          </w:p>
        </w:tc>
        <w:tc>
          <w:tcPr/>
          <w:p w:rsidR="00000000" w:rsidDel="00000000" w:rsidP="00000000" w:rsidRDefault="00000000" w:rsidRPr="00000000" w14:paraId="00000454">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55">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56">
            <w:pPr>
              <w:widowControl w:val="0"/>
              <w:jc w:val="both"/>
              <w:rPr/>
            </w:pPr>
            <w:r w:rsidDel="00000000" w:rsidR="00000000" w:rsidRPr="00000000">
              <w:rPr>
                <w:b w:val="1"/>
                <w:rtl w:val="0"/>
              </w:rPr>
              <w:t xml:space="preserve">Practical lesson 26:</w:t>
            </w:r>
            <w:r w:rsidDel="00000000" w:rsidR="00000000" w:rsidRPr="00000000">
              <w:rPr>
                <w:rtl w:val="0"/>
              </w:rPr>
              <w:t xml:space="preserve"> The digestive system I General Anatomy and Digestive Processes ; The Mouth Through Esophagus</w:t>
            </w:r>
          </w:p>
        </w:tc>
        <w:tc>
          <w:tcPr>
            <w:shd w:fill="f7cbac" w:val="clear"/>
          </w:tcPr>
          <w:p w:rsidR="00000000" w:rsidDel="00000000" w:rsidP="00000000" w:rsidRDefault="00000000" w:rsidRPr="00000000" w14:paraId="0000045B">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5C">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5D">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5E">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945-955</w:t>
            </w:r>
          </w:p>
        </w:tc>
        <w:tc>
          <w:tcPr/>
          <w:p w:rsidR="00000000" w:rsidDel="00000000" w:rsidP="00000000" w:rsidRDefault="00000000" w:rsidRPr="00000000" w14:paraId="00000463">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64">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65">
            <w:pPr>
              <w:widowControl w:val="0"/>
              <w:jc w:val="both"/>
              <w:rPr/>
            </w:pPr>
            <w:r w:rsidDel="00000000" w:rsidR="00000000" w:rsidRPr="00000000">
              <w:rPr>
                <w:b w:val="1"/>
                <w:rtl w:val="0"/>
              </w:rPr>
              <w:t xml:space="preserve">Lecture 28</w:t>
            </w:r>
            <w:r w:rsidDel="00000000" w:rsidR="00000000" w:rsidRPr="00000000">
              <w:rPr>
                <w:rtl w:val="0"/>
              </w:rPr>
              <w:t xml:space="preserve">: The digestive system III The Small Intestine and Large Intestine. Chemical Digestion and Absorption</w:t>
            </w:r>
          </w:p>
        </w:tc>
        <w:tc>
          <w:tcPr/>
          <w:p w:rsidR="00000000" w:rsidDel="00000000" w:rsidP="00000000" w:rsidRDefault="00000000" w:rsidRPr="00000000" w14:paraId="0000046A">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6B">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6C">
            <w:pPr>
              <w:widowControl w:val="0"/>
              <w:jc w:val="both"/>
              <w:rPr/>
            </w:pPr>
            <w:r w:rsidDel="00000000" w:rsidR="00000000" w:rsidRPr="00000000">
              <w:rPr>
                <w:b w:val="1"/>
                <w:rtl w:val="0"/>
              </w:rPr>
              <w:t xml:space="preserve">Practical lesson 27:</w:t>
            </w:r>
            <w:r w:rsidDel="00000000" w:rsidR="00000000" w:rsidRPr="00000000">
              <w:rPr>
                <w:rtl w:val="0"/>
              </w:rPr>
              <w:t xml:space="preserve"> The digestive system II The Stomach The Liver, Gallbladder, and Pancreas</w:t>
            </w:r>
          </w:p>
        </w:tc>
        <w:tc>
          <w:tcPr>
            <w:shd w:fill="f7cbac" w:val="clear"/>
          </w:tcPr>
          <w:p w:rsidR="00000000" w:rsidDel="00000000" w:rsidP="00000000" w:rsidRDefault="00000000" w:rsidRPr="00000000" w14:paraId="00000471">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72">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73">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74">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981-985</w:t>
            </w:r>
          </w:p>
        </w:tc>
        <w:tc>
          <w:tcPr>
            <w:shd w:fill="ffffff" w:val="clear"/>
          </w:tcPr>
          <w:p w:rsidR="00000000" w:rsidDel="00000000" w:rsidP="00000000" w:rsidRDefault="00000000" w:rsidRPr="00000000" w14:paraId="00000479">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7A">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7B">
            <w:pPr>
              <w:widowControl w:val="0"/>
              <w:rPr/>
            </w:pPr>
            <w:r w:rsidDel="00000000" w:rsidR="00000000" w:rsidRPr="00000000">
              <w:rPr>
                <w:highlight w:val="white"/>
                <w:rtl w:val="0"/>
              </w:rPr>
              <w:t xml:space="preserve">IWST Consultation and feedback on difficult topics</w:t>
            </w:r>
            <w:r w:rsidDel="00000000" w:rsidR="00000000" w:rsidRPr="00000000">
              <w:rPr>
                <w:rtl w:val="0"/>
              </w:rPr>
            </w:r>
          </w:p>
        </w:tc>
        <w:tc>
          <w:tcPr>
            <w:shd w:fill="ffffff" w:val="clear"/>
          </w:tcPr>
          <w:p w:rsidR="00000000" w:rsidDel="00000000" w:rsidP="00000000" w:rsidRDefault="00000000" w:rsidRPr="00000000" w14:paraId="00000480">
            <w:pPr>
              <w:widowControl w:val="0"/>
              <w:jc w:val="center"/>
              <w:rPr/>
            </w:pPr>
            <w:r w:rsidDel="00000000" w:rsidR="00000000" w:rsidRPr="00000000">
              <w:rPr>
                <w:rtl w:val="0"/>
              </w:rPr>
              <w:t xml:space="preserve">2</w:t>
            </w:r>
          </w:p>
        </w:tc>
      </w:tr>
      <w:tr>
        <w:trPr>
          <w:cantSplit w:val="0"/>
          <w:trHeight w:val="220" w:hRule="atLeast"/>
          <w:tblHeader w:val="0"/>
        </w:trPr>
        <w:tc>
          <w:tcPr>
            <w:vMerge w:val="restart"/>
          </w:tcPr>
          <w:p w:rsidR="00000000" w:rsidDel="00000000" w:rsidP="00000000" w:rsidRDefault="00000000" w:rsidRPr="00000000" w14:paraId="00000481">
            <w:pPr>
              <w:widowControl w:val="0"/>
              <w:jc w:val="center"/>
              <w:rPr/>
            </w:pPr>
            <w:r w:rsidDel="00000000" w:rsidR="00000000" w:rsidRPr="00000000">
              <w:rPr>
                <w:rtl w:val="0"/>
              </w:rPr>
              <w:t xml:space="preserve">11</w:t>
            </w:r>
          </w:p>
        </w:tc>
        <w:tc>
          <w:tcPr>
            <w:gridSpan w:val="5"/>
          </w:tcPr>
          <w:p w:rsidR="00000000" w:rsidDel="00000000" w:rsidP="00000000" w:rsidRDefault="00000000" w:rsidRPr="00000000" w14:paraId="00000482">
            <w:pPr>
              <w:widowControl w:val="0"/>
              <w:jc w:val="both"/>
              <w:rPr/>
            </w:pPr>
            <w:r w:rsidDel="00000000" w:rsidR="00000000" w:rsidRPr="00000000">
              <w:rPr>
                <w:b w:val="1"/>
                <w:rtl w:val="0"/>
              </w:rPr>
              <w:t xml:space="preserve">Lecture 29</w:t>
            </w:r>
            <w:r w:rsidDel="00000000" w:rsidR="00000000" w:rsidRPr="00000000">
              <w:rPr>
                <w:rtl w:val="0"/>
              </w:rPr>
              <w:t xml:space="preserve">: Nutrition Metabolic States and Metabolic Rate</w:t>
            </w:r>
          </w:p>
        </w:tc>
        <w:tc>
          <w:tcPr/>
          <w:p w:rsidR="00000000" w:rsidDel="00000000" w:rsidP="00000000" w:rsidRDefault="00000000" w:rsidRPr="00000000" w14:paraId="00000487">
            <w:pPr>
              <w:widowControl w:val="0"/>
              <w:jc w:val="center"/>
              <w:rPr/>
            </w:pPr>
            <w:r w:rsidDel="00000000" w:rsidR="00000000" w:rsidRPr="00000000">
              <w:rPr>
                <w:rtl w:val="0"/>
              </w:rPr>
              <w:t xml:space="preserve">1</w:t>
            </w:r>
          </w:p>
        </w:tc>
      </w:tr>
      <w:tr>
        <w:trPr>
          <w:cantSplit w:val="0"/>
          <w:trHeight w:val="220" w:hRule="atLeast"/>
          <w:tblHeader w:val="0"/>
        </w:trPr>
        <w:tc>
          <w:tcPr>
            <w:vMerge w:val="continue"/>
          </w:tcPr>
          <w:p w:rsidR="00000000" w:rsidDel="00000000" w:rsidP="00000000" w:rsidRDefault="00000000" w:rsidRPr="00000000" w14:paraId="00000488">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89">
            <w:pPr>
              <w:widowControl w:val="0"/>
              <w:jc w:val="both"/>
              <w:rPr/>
            </w:pPr>
            <w:r w:rsidDel="00000000" w:rsidR="00000000" w:rsidRPr="00000000">
              <w:rPr>
                <w:b w:val="1"/>
                <w:rtl w:val="0"/>
              </w:rPr>
              <w:t xml:space="preserve">Practical lesson 28</w:t>
            </w:r>
            <w:r w:rsidDel="00000000" w:rsidR="00000000" w:rsidRPr="00000000">
              <w:rPr>
                <w:rtl w:val="0"/>
              </w:rPr>
              <w:t xml:space="preserve">: The digestive system III The Small Intestine and Large Intestine ; Chemical Digestion and Absorption</w:t>
            </w:r>
          </w:p>
        </w:tc>
        <w:tc>
          <w:tcPr>
            <w:shd w:fill="f7cbac" w:val="clear"/>
          </w:tcPr>
          <w:p w:rsidR="00000000" w:rsidDel="00000000" w:rsidP="00000000" w:rsidRDefault="00000000" w:rsidRPr="00000000" w14:paraId="0000048E">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8F">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90">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91">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965-974, 981-985</w:t>
            </w:r>
          </w:p>
        </w:tc>
        <w:tc>
          <w:tcPr/>
          <w:p w:rsidR="00000000" w:rsidDel="00000000" w:rsidP="00000000" w:rsidRDefault="00000000" w:rsidRPr="00000000" w14:paraId="00000496">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97">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98">
            <w:pPr>
              <w:widowControl w:val="0"/>
              <w:jc w:val="both"/>
              <w:rPr/>
            </w:pPr>
            <w:r w:rsidDel="00000000" w:rsidR="00000000" w:rsidRPr="00000000">
              <w:rPr>
                <w:b w:val="1"/>
                <w:rtl w:val="0"/>
              </w:rPr>
              <w:t xml:space="preserve">Lecture 30 </w:t>
            </w:r>
            <w:r w:rsidDel="00000000" w:rsidR="00000000" w:rsidRPr="00000000">
              <w:rPr>
                <w:rtl w:val="0"/>
              </w:rPr>
              <w:t xml:space="preserve">: Overview of nervous system; The basic structure and Physiology of Neurons.</w:t>
            </w:r>
          </w:p>
        </w:tc>
        <w:tc>
          <w:tcPr/>
          <w:p w:rsidR="00000000" w:rsidDel="00000000" w:rsidP="00000000" w:rsidRDefault="00000000" w:rsidRPr="00000000" w14:paraId="0000049D">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9E">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9F">
            <w:pPr>
              <w:widowControl w:val="0"/>
              <w:jc w:val="both"/>
              <w:rPr/>
            </w:pPr>
            <w:r w:rsidDel="00000000" w:rsidR="00000000" w:rsidRPr="00000000">
              <w:rPr>
                <w:b w:val="1"/>
                <w:rtl w:val="0"/>
              </w:rPr>
              <w:t xml:space="preserve">Practical lesson 29</w:t>
            </w:r>
            <w:r w:rsidDel="00000000" w:rsidR="00000000" w:rsidRPr="00000000">
              <w:rPr>
                <w:rtl w:val="0"/>
              </w:rPr>
              <w:t xml:space="preserve">: Nutrition and Metabolism Nutrition; Metabolic States and Metabolic Rate</w:t>
            </w:r>
          </w:p>
        </w:tc>
        <w:tc>
          <w:tcPr>
            <w:shd w:fill="f7cbac" w:val="clear"/>
          </w:tcPr>
          <w:p w:rsidR="00000000" w:rsidDel="00000000" w:rsidP="00000000" w:rsidRDefault="00000000" w:rsidRPr="00000000" w14:paraId="000004A4">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A5">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4A6">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A7">
            <w:pPr>
              <w:widowControl w:val="0"/>
              <w:jc w:val="both"/>
              <w:rPr>
                <w:b w:val="1"/>
              </w:rPr>
            </w:pPr>
            <w:r w:rsidDel="00000000" w:rsidR="00000000" w:rsidRPr="00000000">
              <w:rPr>
                <w:rtl w:val="0"/>
              </w:rPr>
              <w:t xml:space="preserve">1. Saladin, Kenneth S: Anatomy &amp; Physiology.  The Unity of Form and Function, 9th Edition (2020, McGraw-Hill Education), ISBN-10 1260571297, 978-1260571295 p. 992-1016</w:t>
            </w:r>
            <w:r w:rsidDel="00000000" w:rsidR="00000000" w:rsidRPr="00000000">
              <w:rPr>
                <w:rtl w:val="0"/>
              </w:rPr>
            </w:r>
          </w:p>
        </w:tc>
        <w:tc>
          <w:tcPr>
            <w:shd w:fill="ffffff" w:val="clear"/>
          </w:tcPr>
          <w:p w:rsidR="00000000" w:rsidDel="00000000" w:rsidP="00000000" w:rsidRDefault="00000000" w:rsidRPr="00000000" w14:paraId="000004AC">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AD">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AE">
            <w:pPr>
              <w:widowControl w:val="0"/>
              <w:jc w:val="both"/>
              <w:rPr>
                <w:b w:val="1"/>
              </w:rPr>
            </w:pPr>
            <w:r w:rsidDel="00000000" w:rsidR="00000000" w:rsidRPr="00000000">
              <w:rPr>
                <w:b w:val="1"/>
                <w:rtl w:val="0"/>
              </w:rPr>
              <w:t xml:space="preserve">Lecture 31</w:t>
            </w:r>
            <w:r w:rsidDel="00000000" w:rsidR="00000000" w:rsidRPr="00000000">
              <w:rPr>
                <w:rtl w:val="0"/>
              </w:rPr>
              <w:t xml:space="preserve">:The Spinal Cord ; The Spinal nerves ; Somatic Reflexes</w:t>
            </w:r>
            <w:r w:rsidDel="00000000" w:rsidR="00000000" w:rsidRPr="00000000">
              <w:rPr>
                <w:rtl w:val="0"/>
              </w:rPr>
            </w:r>
          </w:p>
        </w:tc>
        <w:tc>
          <w:tcPr/>
          <w:p w:rsidR="00000000" w:rsidDel="00000000" w:rsidP="00000000" w:rsidRDefault="00000000" w:rsidRPr="00000000" w14:paraId="000004B3">
            <w:pPr>
              <w:widowControl w:val="0"/>
              <w:jc w:val="center"/>
              <w:rPr/>
            </w:pPr>
            <w:r w:rsidDel="00000000" w:rsidR="00000000" w:rsidRPr="00000000">
              <w:rPr>
                <w:rtl w:val="0"/>
              </w:rPr>
              <w:t xml:space="preserve">3</w:t>
            </w:r>
          </w:p>
        </w:tc>
      </w:tr>
      <w:tr>
        <w:trPr>
          <w:cantSplit w:val="0"/>
          <w:trHeight w:val="220" w:hRule="atLeast"/>
          <w:tblHeader w:val="0"/>
        </w:trPr>
        <w:tc>
          <w:tcPr>
            <w:vMerge w:val="continue"/>
          </w:tcPr>
          <w:p w:rsidR="00000000" w:rsidDel="00000000" w:rsidP="00000000" w:rsidRDefault="00000000" w:rsidRPr="00000000" w14:paraId="000004B4">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B5">
            <w:pPr>
              <w:widowControl w:val="0"/>
              <w:jc w:val="both"/>
              <w:rPr/>
            </w:pPr>
            <w:r w:rsidDel="00000000" w:rsidR="00000000" w:rsidRPr="00000000">
              <w:rPr>
                <w:b w:val="1"/>
                <w:rtl w:val="0"/>
              </w:rPr>
              <w:t xml:space="preserve">Practical lesson 30</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Overview of nervous system The basic structure and Physiology of Neurons</w:t>
            </w:r>
          </w:p>
        </w:tc>
        <w:tc>
          <w:tcPr>
            <w:shd w:fill="f7cbac" w:val="clear"/>
          </w:tcPr>
          <w:p w:rsidR="00000000" w:rsidDel="00000000" w:rsidP="00000000" w:rsidRDefault="00000000" w:rsidRPr="00000000" w14:paraId="000004BA">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BB">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4BC">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BD">
            <w:pPr>
              <w:widowControl w:val="0"/>
              <w:jc w:val="both"/>
              <w:rPr>
                <w:b w:val="1"/>
              </w:rPr>
            </w:pPr>
            <w:r w:rsidDel="00000000" w:rsidR="00000000" w:rsidRPr="00000000">
              <w:rPr>
                <w:rtl w:val="0"/>
              </w:rPr>
              <w:t xml:space="preserve">1. Saladin, Kenneth S: Anatomy &amp; Physiology.  The Unity of Form and Function, 9th Edition (2020, McGraw-Hill Education), ISBN-10 1260571297, 978-1260571295 p. </w:t>
            </w:r>
            <w:r w:rsidDel="00000000" w:rsidR="00000000" w:rsidRPr="00000000">
              <w:rPr>
                <w:sz w:val="20"/>
                <w:szCs w:val="20"/>
                <w:rtl w:val="0"/>
              </w:rPr>
              <w:t xml:space="preserve">432-437, 443-457</w:t>
            </w:r>
            <w:r w:rsidDel="00000000" w:rsidR="00000000" w:rsidRPr="00000000">
              <w:rPr>
                <w:rtl w:val="0"/>
              </w:rPr>
            </w:r>
          </w:p>
        </w:tc>
        <w:tc>
          <w:tcPr>
            <w:shd w:fill="ffffff" w:val="clear"/>
          </w:tcPr>
          <w:p w:rsidR="00000000" w:rsidDel="00000000" w:rsidP="00000000" w:rsidRDefault="00000000" w:rsidRPr="00000000" w14:paraId="000004C2">
            <w:pPr>
              <w:widowControl w:val="0"/>
              <w:jc w:val="center"/>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4C3">
            <w:pPr>
              <w:widowControl w:val="0"/>
              <w:jc w:val="center"/>
              <w:rPr/>
            </w:pPr>
            <w:r w:rsidDel="00000000" w:rsidR="00000000" w:rsidRPr="00000000">
              <w:rPr>
                <w:rtl w:val="0"/>
              </w:rPr>
              <w:t xml:space="preserve">12</w:t>
            </w:r>
          </w:p>
        </w:tc>
        <w:tc>
          <w:tcPr>
            <w:gridSpan w:val="5"/>
          </w:tcPr>
          <w:p w:rsidR="00000000" w:rsidDel="00000000" w:rsidP="00000000" w:rsidRDefault="00000000" w:rsidRPr="00000000" w14:paraId="000004C4">
            <w:pPr>
              <w:widowControl w:val="0"/>
              <w:jc w:val="both"/>
              <w:rPr/>
            </w:pPr>
            <w:r w:rsidDel="00000000" w:rsidR="00000000" w:rsidRPr="00000000">
              <w:rPr>
                <w:b w:val="1"/>
                <w:rtl w:val="0"/>
              </w:rPr>
              <w:t xml:space="preserve">Lecture 32</w:t>
            </w:r>
            <w:r w:rsidDel="00000000" w:rsidR="00000000" w:rsidRPr="00000000">
              <w:rPr>
                <w:rtl w:val="0"/>
              </w:rPr>
              <w:t xml:space="preserve">: Brain I Overview of the brain</w:t>
            </w:r>
          </w:p>
        </w:tc>
        <w:tc>
          <w:tcPr/>
          <w:p w:rsidR="00000000" w:rsidDel="00000000" w:rsidP="00000000" w:rsidRDefault="00000000" w:rsidRPr="00000000" w14:paraId="000004C9">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CA">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CB">
            <w:pPr>
              <w:widowControl w:val="0"/>
              <w:jc w:val="both"/>
              <w:rPr/>
            </w:pPr>
            <w:r w:rsidDel="00000000" w:rsidR="00000000" w:rsidRPr="00000000">
              <w:rPr>
                <w:b w:val="1"/>
                <w:rtl w:val="0"/>
              </w:rPr>
              <w:t xml:space="preserve">Practical lesson 31:</w:t>
            </w:r>
            <w:r w:rsidDel="00000000" w:rsidR="00000000" w:rsidRPr="00000000">
              <w:rPr>
                <w:rtl w:val="0"/>
              </w:rPr>
              <w:t xml:space="preserve"> The Spinal Cord. The Spinal nerves. Somatic Reflexes</w:t>
            </w:r>
          </w:p>
        </w:tc>
        <w:tc>
          <w:tcPr>
            <w:shd w:fill="f7cbac" w:val="clear"/>
          </w:tcPr>
          <w:p w:rsidR="00000000" w:rsidDel="00000000" w:rsidP="00000000" w:rsidRDefault="00000000" w:rsidRPr="00000000" w14:paraId="000004D0">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D1">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D2">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D3">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472-499</w:t>
            </w:r>
          </w:p>
        </w:tc>
        <w:tc>
          <w:tcPr/>
          <w:p w:rsidR="00000000" w:rsidDel="00000000" w:rsidP="00000000" w:rsidRDefault="00000000" w:rsidRPr="00000000" w14:paraId="000004D8">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D9">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DA">
            <w:pPr>
              <w:widowControl w:val="0"/>
              <w:jc w:val="both"/>
              <w:rPr/>
            </w:pPr>
            <w:r w:rsidDel="00000000" w:rsidR="00000000" w:rsidRPr="00000000">
              <w:rPr>
                <w:b w:val="1"/>
                <w:rtl w:val="0"/>
              </w:rPr>
              <w:t xml:space="preserve">Lecture 33</w:t>
            </w:r>
            <w:r w:rsidDel="00000000" w:rsidR="00000000" w:rsidRPr="00000000">
              <w:rPr>
                <w:rtl w:val="0"/>
              </w:rPr>
              <w:t xml:space="preserve">: </w:t>
            </w:r>
            <w:r w:rsidDel="00000000" w:rsidR="00000000" w:rsidRPr="00000000">
              <w:rPr>
                <w:rFonts w:ascii="Arial" w:cs="Arial" w:eastAsia="Arial" w:hAnsi="Arial"/>
                <w:color w:val="1f1f1f"/>
                <w:rtl w:val="0"/>
              </w:rPr>
              <w:t xml:space="preserve">Brain II Principal Divisions of the Brain</w:t>
            </w:r>
            <w:r w:rsidDel="00000000" w:rsidR="00000000" w:rsidRPr="00000000">
              <w:rPr>
                <w:rtl w:val="0"/>
              </w:rPr>
            </w:r>
          </w:p>
        </w:tc>
        <w:tc>
          <w:tcPr/>
          <w:p w:rsidR="00000000" w:rsidDel="00000000" w:rsidP="00000000" w:rsidRDefault="00000000" w:rsidRPr="00000000" w14:paraId="000004DF">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E0">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E1">
            <w:pPr>
              <w:widowControl w:val="0"/>
              <w:jc w:val="both"/>
              <w:rPr/>
            </w:pPr>
            <w:r w:rsidDel="00000000" w:rsidR="00000000" w:rsidRPr="00000000">
              <w:rPr>
                <w:b w:val="1"/>
                <w:rtl w:val="0"/>
              </w:rPr>
              <w:t xml:space="preserve">Practical lesson 32:</w:t>
            </w:r>
            <w:r w:rsidDel="00000000" w:rsidR="00000000" w:rsidRPr="00000000">
              <w:rPr>
                <w:rtl w:val="0"/>
              </w:rPr>
              <w:t xml:space="preserve"> Brain I Overview of the brain</w:t>
            </w:r>
          </w:p>
        </w:tc>
        <w:tc>
          <w:tcPr>
            <w:shd w:fill="f7cbac" w:val="clear"/>
          </w:tcPr>
          <w:p w:rsidR="00000000" w:rsidDel="00000000" w:rsidP="00000000" w:rsidRDefault="00000000" w:rsidRPr="00000000" w14:paraId="000004E6">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E7">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E8">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E9">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505-520</w:t>
            </w:r>
          </w:p>
        </w:tc>
        <w:tc>
          <w:tcPr/>
          <w:p w:rsidR="00000000" w:rsidDel="00000000" w:rsidP="00000000" w:rsidRDefault="00000000" w:rsidRPr="00000000" w14:paraId="000004EE">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EF">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F0">
            <w:pPr>
              <w:widowControl w:val="0"/>
              <w:jc w:val="both"/>
              <w:rPr/>
            </w:pPr>
            <w:r w:rsidDel="00000000" w:rsidR="00000000" w:rsidRPr="00000000">
              <w:rPr>
                <w:b w:val="1"/>
                <w:rtl w:val="0"/>
              </w:rPr>
              <w:t xml:space="preserve">Lecture 34</w:t>
            </w:r>
            <w:r w:rsidDel="00000000" w:rsidR="00000000" w:rsidRPr="00000000">
              <w:rPr>
                <w:rtl w:val="0"/>
              </w:rPr>
              <w:t xml:space="preserve">:Integrative Functions of the Brain The Cranial Nerves</w:t>
            </w:r>
          </w:p>
        </w:tc>
        <w:tc>
          <w:tcPr/>
          <w:p w:rsidR="00000000" w:rsidDel="00000000" w:rsidP="00000000" w:rsidRDefault="00000000" w:rsidRPr="00000000" w14:paraId="000004F5">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F6">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4F7">
            <w:pPr>
              <w:widowControl w:val="0"/>
              <w:jc w:val="both"/>
              <w:rPr/>
            </w:pPr>
            <w:r w:rsidDel="00000000" w:rsidR="00000000" w:rsidRPr="00000000">
              <w:rPr>
                <w:b w:val="1"/>
                <w:rtl w:val="0"/>
              </w:rPr>
              <w:t xml:space="preserve">Practical lesson 33:</w:t>
            </w:r>
            <w:r w:rsidDel="00000000" w:rsidR="00000000" w:rsidRPr="00000000">
              <w:rPr>
                <w:rtl w:val="0"/>
              </w:rPr>
              <w:t xml:space="preserve"> </w:t>
            </w:r>
            <w:r w:rsidDel="00000000" w:rsidR="00000000" w:rsidRPr="00000000">
              <w:rPr>
                <w:rFonts w:ascii="Arial" w:cs="Arial" w:eastAsia="Arial" w:hAnsi="Arial"/>
                <w:color w:val="1f1f1f"/>
                <w:rtl w:val="0"/>
              </w:rPr>
              <w:t xml:space="preserve">Brain II Principal Divisions of the Brain</w:t>
            </w:r>
            <w:r w:rsidDel="00000000" w:rsidR="00000000" w:rsidRPr="00000000">
              <w:rPr>
                <w:rtl w:val="0"/>
              </w:rPr>
            </w:r>
          </w:p>
        </w:tc>
        <w:tc>
          <w:tcPr>
            <w:shd w:fill="f7cbac" w:val="clear"/>
          </w:tcPr>
          <w:p w:rsidR="00000000" w:rsidDel="00000000" w:rsidP="00000000" w:rsidRDefault="00000000" w:rsidRPr="00000000" w14:paraId="000004FC">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4FD">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4FE">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4FF">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521-538</w:t>
            </w:r>
          </w:p>
        </w:tc>
        <w:tc>
          <w:tcPr/>
          <w:p w:rsidR="00000000" w:rsidDel="00000000" w:rsidP="00000000" w:rsidRDefault="00000000" w:rsidRPr="00000000" w14:paraId="00000504">
            <w:pPr>
              <w:widowControl w:val="0"/>
              <w:jc w:val="center"/>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505">
            <w:pPr>
              <w:widowControl w:val="0"/>
              <w:jc w:val="center"/>
              <w:rPr/>
            </w:pPr>
            <w:r w:rsidDel="00000000" w:rsidR="00000000" w:rsidRPr="00000000">
              <w:rPr>
                <w:rtl w:val="0"/>
              </w:rPr>
              <w:t xml:space="preserve">13</w:t>
            </w:r>
          </w:p>
        </w:tc>
        <w:tc>
          <w:tcPr>
            <w:gridSpan w:val="5"/>
          </w:tcPr>
          <w:p w:rsidR="00000000" w:rsidDel="00000000" w:rsidP="00000000" w:rsidRDefault="00000000" w:rsidRPr="00000000" w14:paraId="00000506">
            <w:pPr>
              <w:widowControl w:val="0"/>
              <w:jc w:val="both"/>
              <w:rPr/>
            </w:pPr>
            <w:r w:rsidDel="00000000" w:rsidR="00000000" w:rsidRPr="00000000">
              <w:rPr>
                <w:b w:val="1"/>
                <w:rtl w:val="0"/>
              </w:rPr>
              <w:t xml:space="preserve">Lecture 35</w:t>
            </w:r>
            <w:r w:rsidDel="00000000" w:rsidR="00000000" w:rsidRPr="00000000">
              <w:rPr>
                <w:rtl w:val="0"/>
              </w:rPr>
              <w:t xml:space="preserve">: The Autonomic Nervous System</w:t>
            </w:r>
          </w:p>
        </w:tc>
        <w:tc>
          <w:tcPr/>
          <w:p w:rsidR="00000000" w:rsidDel="00000000" w:rsidP="00000000" w:rsidRDefault="00000000" w:rsidRPr="00000000" w14:paraId="0000050B">
            <w:pPr>
              <w:widowControl w:val="0"/>
              <w:jc w:val="center"/>
              <w:rPr/>
            </w:pPr>
            <w:r w:rsidDel="00000000" w:rsidR="00000000" w:rsidRPr="00000000">
              <w:rPr>
                <w:rtl w:val="0"/>
              </w:rPr>
              <w:t xml:space="preserve">3</w:t>
            </w:r>
          </w:p>
        </w:tc>
      </w:tr>
      <w:tr>
        <w:trPr>
          <w:cantSplit w:val="0"/>
          <w:trHeight w:val="200" w:hRule="atLeast"/>
          <w:tblHeader w:val="0"/>
        </w:trPr>
        <w:tc>
          <w:tcPr>
            <w:vMerge w:val="continue"/>
          </w:tcPr>
          <w:p w:rsidR="00000000" w:rsidDel="00000000" w:rsidP="00000000" w:rsidRDefault="00000000" w:rsidRPr="00000000" w14:paraId="0000050C">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50D">
            <w:pPr>
              <w:widowControl w:val="0"/>
              <w:jc w:val="both"/>
              <w:rPr/>
            </w:pPr>
            <w:r w:rsidDel="00000000" w:rsidR="00000000" w:rsidRPr="00000000">
              <w:rPr>
                <w:b w:val="1"/>
                <w:rtl w:val="0"/>
              </w:rPr>
              <w:t xml:space="preserve">Practical lesson 34 :</w:t>
            </w:r>
            <w:r w:rsidDel="00000000" w:rsidR="00000000" w:rsidRPr="00000000">
              <w:rPr>
                <w:rtl w:val="0"/>
              </w:rPr>
              <w:t xml:space="preserve"> Multiregional Brain Functions. The Cranial Nerves</w:t>
            </w:r>
          </w:p>
        </w:tc>
        <w:tc>
          <w:tcPr>
            <w:shd w:fill="f7cbac" w:val="clear"/>
          </w:tcPr>
          <w:p w:rsidR="00000000" w:rsidDel="00000000" w:rsidP="00000000" w:rsidRDefault="00000000" w:rsidRPr="00000000" w14:paraId="00000512">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513">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14">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15">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538-549</w:t>
            </w:r>
          </w:p>
        </w:tc>
        <w:tc>
          <w:tcPr/>
          <w:p w:rsidR="00000000" w:rsidDel="00000000" w:rsidP="00000000" w:rsidRDefault="00000000" w:rsidRPr="00000000" w14:paraId="0000051A">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51B">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1C">
            <w:pPr>
              <w:widowControl w:val="0"/>
              <w:jc w:val="both"/>
              <w:rPr/>
            </w:pPr>
            <w:r w:rsidDel="00000000" w:rsidR="00000000" w:rsidRPr="00000000">
              <w:rPr>
                <w:b w:val="1"/>
                <w:rtl w:val="0"/>
              </w:rPr>
              <w:t xml:space="preserve">Lecture 36</w:t>
            </w:r>
            <w:r w:rsidDel="00000000" w:rsidR="00000000" w:rsidRPr="00000000">
              <w:rPr>
                <w:rtl w:val="0"/>
              </w:rPr>
              <w:t xml:space="preserve">: The Endocrine System I Overview of the Endocrine System Hormones and Their Actions</w:t>
            </w:r>
          </w:p>
        </w:tc>
        <w:tc>
          <w:tcPr/>
          <w:p w:rsidR="00000000" w:rsidDel="00000000" w:rsidP="00000000" w:rsidRDefault="00000000" w:rsidRPr="00000000" w14:paraId="00000521">
            <w:pPr>
              <w:widowControl w:val="0"/>
              <w:jc w:val="center"/>
              <w:rPr/>
            </w:pPr>
            <w:r w:rsidDel="00000000" w:rsidR="00000000" w:rsidRPr="00000000">
              <w:rPr>
                <w:rtl w:val="0"/>
              </w:rPr>
              <w:t xml:space="preserve">3</w:t>
            </w:r>
          </w:p>
        </w:tc>
      </w:tr>
      <w:tr>
        <w:trPr>
          <w:cantSplit w:val="0"/>
          <w:trHeight w:val="200" w:hRule="atLeast"/>
          <w:tblHeader w:val="0"/>
        </w:trPr>
        <w:tc>
          <w:tcPr>
            <w:vMerge w:val="continue"/>
          </w:tcPr>
          <w:p w:rsidR="00000000" w:rsidDel="00000000" w:rsidP="00000000" w:rsidRDefault="00000000" w:rsidRPr="00000000" w14:paraId="00000522">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523">
            <w:pPr>
              <w:widowControl w:val="0"/>
              <w:jc w:val="both"/>
              <w:rPr/>
            </w:pPr>
            <w:r w:rsidDel="00000000" w:rsidR="00000000" w:rsidRPr="00000000">
              <w:rPr>
                <w:b w:val="1"/>
                <w:rtl w:val="0"/>
              </w:rPr>
              <w:t xml:space="preserve">Practical lesson 35:</w:t>
            </w:r>
            <w:r w:rsidDel="00000000" w:rsidR="00000000" w:rsidRPr="00000000">
              <w:rPr>
                <w:rtl w:val="0"/>
              </w:rPr>
              <w:t xml:space="preserve"> The Autonomic Nervous System</w:t>
            </w:r>
          </w:p>
        </w:tc>
        <w:tc>
          <w:tcPr>
            <w:shd w:fill="f7cbac" w:val="clear"/>
          </w:tcPr>
          <w:p w:rsidR="00000000" w:rsidDel="00000000" w:rsidP="00000000" w:rsidRDefault="00000000" w:rsidRPr="00000000" w14:paraId="00000528">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529">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2A">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2B">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555-570</w:t>
            </w:r>
          </w:p>
        </w:tc>
        <w:tc>
          <w:tcPr/>
          <w:p w:rsidR="00000000" w:rsidDel="00000000" w:rsidP="00000000" w:rsidRDefault="00000000" w:rsidRPr="00000000" w14:paraId="00000530">
            <w:pPr>
              <w:widowControl w:val="0"/>
              <w:jc w:val="center"/>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531">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532">
            <w:pPr>
              <w:widowControl w:val="0"/>
              <w:jc w:val="both"/>
              <w:rPr/>
            </w:pPr>
            <w:r w:rsidDel="00000000" w:rsidR="00000000" w:rsidRPr="00000000">
              <w:rPr>
                <w:b w:val="1"/>
                <w:rtl w:val="0"/>
              </w:rPr>
              <w:t xml:space="preserve">Practical lesson 36:</w:t>
            </w:r>
            <w:r w:rsidDel="00000000" w:rsidR="00000000" w:rsidRPr="00000000">
              <w:rPr>
                <w:rtl w:val="0"/>
              </w:rPr>
              <w:t xml:space="preserve"> Overview of the Endocrine System Endocrine Physiology</w:t>
            </w:r>
          </w:p>
        </w:tc>
        <w:tc>
          <w:tcPr>
            <w:shd w:fill="f7cbac" w:val="clear"/>
          </w:tcPr>
          <w:p w:rsidR="00000000" w:rsidDel="00000000" w:rsidP="00000000" w:rsidRDefault="00000000" w:rsidRPr="00000000" w14:paraId="00000537">
            <w:pPr>
              <w:widowControl w:val="0"/>
              <w:jc w:val="center"/>
              <w:rPr/>
            </w:pPr>
            <w:r w:rsidDel="00000000" w:rsidR="00000000" w:rsidRPr="00000000">
              <w:rPr>
                <w:rtl w:val="0"/>
              </w:rPr>
              <w:t xml:space="preserve">2</w:t>
            </w:r>
          </w:p>
        </w:tc>
      </w:tr>
      <w:tr>
        <w:trPr>
          <w:cantSplit w:val="0"/>
          <w:trHeight w:val="200" w:hRule="atLeast"/>
          <w:tblHeader w:val="0"/>
        </w:trPr>
        <w:tc>
          <w:tcPr>
            <w:vMerge w:val="continue"/>
          </w:tcPr>
          <w:p w:rsidR="00000000" w:rsidDel="00000000" w:rsidP="00000000" w:rsidRDefault="00000000" w:rsidRPr="00000000" w14:paraId="00000538">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539">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3A">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627-637</w:t>
            </w:r>
          </w:p>
        </w:tc>
        <w:tc>
          <w:tcPr>
            <w:shd w:fill="ffffff" w:val="clear"/>
          </w:tcPr>
          <w:p w:rsidR="00000000" w:rsidDel="00000000" w:rsidP="00000000" w:rsidRDefault="00000000" w:rsidRPr="00000000" w14:paraId="0000053F">
            <w:pPr>
              <w:widowControl w:val="0"/>
              <w:jc w:val="cente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40">
            <w:pPr>
              <w:widowControl w:val="0"/>
              <w:jc w:val="center"/>
              <w:rPr/>
            </w:pPr>
            <w:r w:rsidDel="00000000" w:rsidR="00000000" w:rsidRPr="00000000">
              <w:rPr>
                <w:rtl w:val="0"/>
              </w:rPr>
              <w:t xml:space="preserve">14</w:t>
            </w:r>
          </w:p>
        </w:tc>
        <w:tc>
          <w:tcPr>
            <w:gridSpan w:val="5"/>
          </w:tcPr>
          <w:p w:rsidR="00000000" w:rsidDel="00000000" w:rsidP="00000000" w:rsidRDefault="00000000" w:rsidRPr="00000000" w14:paraId="00000541">
            <w:pPr>
              <w:widowControl w:val="0"/>
              <w:jc w:val="both"/>
              <w:rPr/>
            </w:pPr>
            <w:r w:rsidDel="00000000" w:rsidR="00000000" w:rsidRPr="00000000">
              <w:rPr>
                <w:b w:val="1"/>
                <w:rtl w:val="0"/>
              </w:rPr>
              <w:t xml:space="preserve">Lecture 37</w:t>
            </w:r>
            <w:r w:rsidDel="00000000" w:rsidR="00000000" w:rsidRPr="00000000">
              <w:rPr>
                <w:rtl w:val="0"/>
              </w:rPr>
              <w:t xml:space="preserve">: The Hypothalamus and Pituitary Gland ; Other Endocrine Glands</w:t>
            </w:r>
          </w:p>
        </w:tc>
        <w:tc>
          <w:tcPr/>
          <w:p w:rsidR="00000000" w:rsidDel="00000000" w:rsidP="00000000" w:rsidRDefault="00000000" w:rsidRPr="00000000" w14:paraId="00000546">
            <w:pPr>
              <w:widowControl w:val="0"/>
              <w:jc w:val="center"/>
              <w:rPr/>
            </w:pPr>
            <w:r w:rsidDel="00000000" w:rsidR="00000000" w:rsidRPr="00000000">
              <w:rPr>
                <w:rtl w:val="0"/>
              </w:rPr>
              <w:t xml:space="preserve">2</w:t>
            </w:r>
          </w:p>
        </w:tc>
      </w:tr>
      <w:tr>
        <w:trPr>
          <w:cantSplit w:val="0"/>
          <w:tblHeader w:val="0"/>
        </w:trPr>
        <w:tc>
          <w:tcPr>
            <w:vMerge w:val="continue"/>
          </w:tcPr>
          <w:p w:rsidR="00000000" w:rsidDel="00000000" w:rsidP="00000000" w:rsidRDefault="00000000" w:rsidRPr="00000000" w14:paraId="00000547">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548">
            <w:pPr>
              <w:widowControl w:val="0"/>
              <w:jc w:val="both"/>
              <w:rPr/>
            </w:pPr>
            <w:r w:rsidDel="00000000" w:rsidR="00000000" w:rsidRPr="00000000">
              <w:rPr>
                <w:b w:val="1"/>
                <w:rtl w:val="0"/>
              </w:rPr>
              <w:t xml:space="preserve">Practical lesson 37</w:t>
            </w:r>
            <w:r w:rsidDel="00000000" w:rsidR="00000000" w:rsidRPr="00000000">
              <w:rPr>
                <w:rtl w:val="0"/>
              </w:rPr>
              <w:t xml:space="preserve">: The Hypothalamus and Pituitary Gland Other Endocrine Glands</w:t>
            </w:r>
          </w:p>
        </w:tc>
        <w:tc>
          <w:tcPr>
            <w:shd w:fill="f7cbac" w:val="clear"/>
          </w:tcPr>
          <w:p w:rsidR="00000000" w:rsidDel="00000000" w:rsidP="00000000" w:rsidRDefault="00000000" w:rsidRPr="00000000" w14:paraId="0000054D">
            <w:pPr>
              <w:widowControl w:val="0"/>
              <w:jc w:val="center"/>
              <w:rPr/>
            </w:pPr>
            <w:r w:rsidDel="00000000" w:rsidR="00000000" w:rsidRPr="00000000">
              <w:rPr>
                <w:rtl w:val="0"/>
              </w:rPr>
              <w:t xml:space="preserve">2</w:t>
            </w:r>
          </w:p>
        </w:tc>
      </w:tr>
      <w:tr>
        <w:trPr>
          <w:cantSplit w:val="0"/>
          <w:tblHeader w:val="0"/>
        </w:trPr>
        <w:tc>
          <w:tcPr>
            <w:vMerge w:val="continue"/>
          </w:tcPr>
          <w:p w:rsidR="00000000" w:rsidDel="00000000" w:rsidP="00000000" w:rsidRDefault="00000000" w:rsidRPr="00000000" w14:paraId="0000054E">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4F">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50">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635-647</w:t>
            </w:r>
          </w:p>
        </w:tc>
        <w:tc>
          <w:tcPr/>
          <w:p w:rsidR="00000000" w:rsidDel="00000000" w:rsidP="00000000" w:rsidRDefault="00000000" w:rsidRPr="00000000" w14:paraId="00000555">
            <w:pPr>
              <w:widowControl w:val="0"/>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56">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57">
            <w:pPr>
              <w:widowControl w:val="0"/>
              <w:jc w:val="both"/>
              <w:rPr/>
            </w:pPr>
            <w:r w:rsidDel="00000000" w:rsidR="00000000" w:rsidRPr="00000000">
              <w:rPr>
                <w:b w:val="1"/>
                <w:rtl w:val="0"/>
              </w:rPr>
              <w:t xml:space="preserve">Lecture 38</w:t>
            </w:r>
            <w:r w:rsidDel="00000000" w:rsidR="00000000" w:rsidRPr="00000000">
              <w:rPr>
                <w:rtl w:val="0"/>
              </w:rPr>
              <w:t xml:space="preserve">: Sense organs Properties and Types of Sensory Receptors The General Senses; The Chemical Senses organs</w:t>
            </w:r>
          </w:p>
        </w:tc>
        <w:tc>
          <w:tcPr/>
          <w:p w:rsidR="00000000" w:rsidDel="00000000" w:rsidP="00000000" w:rsidRDefault="00000000" w:rsidRPr="00000000" w14:paraId="0000055C">
            <w:pPr>
              <w:widowControl w:val="0"/>
              <w:jc w:val="center"/>
              <w:rPr/>
            </w:pPr>
            <w:r w:rsidDel="00000000" w:rsidR="00000000" w:rsidRPr="00000000">
              <w:rPr>
                <w:rtl w:val="0"/>
              </w:rPr>
              <w:t xml:space="preserve">2</w:t>
            </w:r>
          </w:p>
        </w:tc>
      </w:tr>
      <w:tr>
        <w:trPr>
          <w:cantSplit w:val="0"/>
          <w:tblHeader w:val="0"/>
        </w:trPr>
        <w:tc>
          <w:tcPr>
            <w:vMerge w:val="continue"/>
          </w:tcPr>
          <w:p w:rsidR="00000000" w:rsidDel="00000000" w:rsidP="00000000" w:rsidRDefault="00000000" w:rsidRPr="00000000" w14:paraId="0000055D">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55E">
            <w:pPr>
              <w:widowControl w:val="0"/>
              <w:jc w:val="both"/>
              <w:rPr/>
            </w:pPr>
            <w:r w:rsidDel="00000000" w:rsidR="00000000" w:rsidRPr="00000000">
              <w:rPr>
                <w:b w:val="1"/>
                <w:rtl w:val="0"/>
              </w:rPr>
              <w:t xml:space="preserve">Practical lesson 38:</w:t>
            </w:r>
            <w:r w:rsidDel="00000000" w:rsidR="00000000" w:rsidRPr="00000000">
              <w:rPr>
                <w:rtl w:val="0"/>
              </w:rPr>
              <w:t xml:space="preserve"> Receptors and Sensations The General Senses Chemical sensation -taste</w:t>
            </w:r>
          </w:p>
        </w:tc>
        <w:tc>
          <w:tcPr>
            <w:shd w:fill="f7cbac" w:val="clear"/>
          </w:tcPr>
          <w:p w:rsidR="00000000" w:rsidDel="00000000" w:rsidP="00000000" w:rsidRDefault="00000000" w:rsidRPr="00000000" w14:paraId="00000563">
            <w:pPr>
              <w:widowControl w:val="0"/>
              <w:jc w:val="center"/>
              <w:rPr/>
            </w:pPr>
            <w:r w:rsidDel="00000000" w:rsidR="00000000" w:rsidRPr="00000000">
              <w:rPr>
                <w:rtl w:val="0"/>
              </w:rPr>
              <w:t xml:space="preserve">2</w:t>
            </w:r>
          </w:p>
        </w:tc>
      </w:tr>
      <w:tr>
        <w:trPr>
          <w:cantSplit w:val="0"/>
          <w:tblHeader w:val="0"/>
        </w:trPr>
        <w:tc>
          <w:tcPr>
            <w:vMerge w:val="continue"/>
          </w:tcPr>
          <w:p w:rsidR="00000000" w:rsidDel="00000000" w:rsidP="00000000" w:rsidRDefault="00000000" w:rsidRPr="00000000" w14:paraId="00000564">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65">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66">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575-588</w:t>
            </w:r>
          </w:p>
        </w:tc>
        <w:tc>
          <w:tcPr/>
          <w:p w:rsidR="00000000" w:rsidDel="00000000" w:rsidP="00000000" w:rsidRDefault="00000000" w:rsidRPr="00000000" w14:paraId="0000056B">
            <w:pPr>
              <w:widowControl w:val="0"/>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6C">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56D">
            <w:pPr>
              <w:widowControl w:val="0"/>
              <w:jc w:val="both"/>
              <w:rPr/>
            </w:pPr>
            <w:r w:rsidDel="00000000" w:rsidR="00000000" w:rsidRPr="00000000">
              <w:rPr>
                <w:b w:val="1"/>
                <w:rtl w:val="0"/>
              </w:rPr>
              <w:t xml:space="preserve">Lecture 39</w:t>
            </w:r>
            <w:r w:rsidDel="00000000" w:rsidR="00000000" w:rsidRPr="00000000">
              <w:rPr>
                <w:rtl w:val="0"/>
              </w:rPr>
              <w:t xml:space="preserve">: </w:t>
            </w:r>
            <w:r w:rsidDel="00000000" w:rsidR="00000000" w:rsidRPr="00000000">
              <w:rPr>
                <w:color w:val="1f1f1f"/>
                <w:rtl w:val="0"/>
              </w:rPr>
              <w:t xml:space="preserve">Eye and Vision.</w:t>
            </w:r>
            <w:r w:rsidDel="00000000" w:rsidR="00000000" w:rsidRPr="00000000">
              <w:rPr>
                <w:rtl w:val="0"/>
              </w:rPr>
            </w:r>
          </w:p>
        </w:tc>
        <w:tc>
          <w:tcPr>
            <w:shd w:fill="ffffff" w:val="clear"/>
          </w:tcPr>
          <w:p w:rsidR="00000000" w:rsidDel="00000000" w:rsidP="00000000" w:rsidRDefault="00000000" w:rsidRPr="00000000" w14:paraId="00000572">
            <w:pPr>
              <w:widowControl w:val="0"/>
              <w:jc w:val="center"/>
              <w:rPr/>
            </w:pPr>
            <w:r w:rsidDel="00000000" w:rsidR="00000000" w:rsidRPr="00000000">
              <w:rPr>
                <w:rtl w:val="0"/>
              </w:rPr>
              <w:t xml:space="preserve">2</w:t>
            </w:r>
          </w:p>
        </w:tc>
      </w:tr>
      <w:tr>
        <w:trPr>
          <w:cantSplit w:val="0"/>
          <w:tblHeader w:val="0"/>
        </w:trPr>
        <w:tc>
          <w:tcPr>
            <w:vMerge w:val="continue"/>
          </w:tcPr>
          <w:p w:rsidR="00000000" w:rsidDel="00000000" w:rsidP="00000000" w:rsidRDefault="00000000" w:rsidRPr="00000000" w14:paraId="00000573">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574">
            <w:pPr>
              <w:widowControl w:val="0"/>
              <w:jc w:val="both"/>
              <w:rPr/>
            </w:pPr>
            <w:r w:rsidDel="00000000" w:rsidR="00000000" w:rsidRPr="00000000">
              <w:rPr>
                <w:b w:val="1"/>
                <w:rtl w:val="0"/>
              </w:rPr>
              <w:t xml:space="preserve">Practical lesson 39 :</w:t>
            </w:r>
            <w:r w:rsidDel="00000000" w:rsidR="00000000" w:rsidRPr="00000000">
              <w:rPr>
                <w:rtl w:val="0"/>
              </w:rPr>
              <w:t xml:space="preserve"> </w:t>
            </w:r>
            <w:r w:rsidDel="00000000" w:rsidR="00000000" w:rsidRPr="00000000">
              <w:rPr>
                <w:color w:val="1f1f1f"/>
                <w:rtl w:val="0"/>
              </w:rPr>
              <w:t xml:space="preserve">Eye and Vision.</w:t>
            </w:r>
            <w:r w:rsidDel="00000000" w:rsidR="00000000" w:rsidRPr="00000000">
              <w:rPr>
                <w:rtl w:val="0"/>
              </w:rPr>
              <w:t xml:space="preserve"> </w:t>
            </w:r>
          </w:p>
        </w:tc>
        <w:tc>
          <w:tcPr>
            <w:shd w:fill="ffffff" w:val="clear"/>
          </w:tcPr>
          <w:p w:rsidR="00000000" w:rsidDel="00000000" w:rsidP="00000000" w:rsidRDefault="00000000" w:rsidRPr="00000000" w14:paraId="00000579">
            <w:pPr>
              <w:widowControl w:val="0"/>
              <w:jc w:val="center"/>
              <w:rPr/>
            </w:pPr>
            <w:r w:rsidDel="00000000" w:rsidR="00000000" w:rsidRPr="00000000">
              <w:rPr>
                <w:rtl w:val="0"/>
              </w:rPr>
              <w:t xml:space="preserve">2</w:t>
            </w:r>
          </w:p>
        </w:tc>
      </w:tr>
      <w:tr>
        <w:trPr>
          <w:cantSplit w:val="0"/>
          <w:tblHeader w:val="0"/>
        </w:trPr>
        <w:tc>
          <w:tcPr>
            <w:vMerge w:val="continue"/>
          </w:tcPr>
          <w:p w:rsidR="00000000" w:rsidDel="00000000" w:rsidP="00000000" w:rsidRDefault="00000000" w:rsidRPr="00000000" w14:paraId="0000057A">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7B">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7C">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603-620</w:t>
            </w:r>
          </w:p>
        </w:tc>
        <w:tc>
          <w:tcPr>
            <w:shd w:fill="ffffff" w:val="clear"/>
          </w:tcPr>
          <w:p w:rsidR="00000000" w:rsidDel="00000000" w:rsidP="00000000" w:rsidRDefault="00000000" w:rsidRPr="00000000" w14:paraId="00000581">
            <w:pPr>
              <w:widowControl w:val="0"/>
              <w:jc w:val="center"/>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582">
            <w:pPr>
              <w:widowControl w:val="0"/>
              <w:jc w:val="center"/>
              <w:rPr/>
            </w:pPr>
            <w:r w:rsidDel="00000000" w:rsidR="00000000" w:rsidRPr="00000000">
              <w:rPr>
                <w:rtl w:val="0"/>
              </w:rPr>
              <w:t xml:space="preserve">15</w:t>
            </w:r>
          </w:p>
        </w:tc>
        <w:tc>
          <w:tcPr>
            <w:gridSpan w:val="5"/>
          </w:tcPr>
          <w:p w:rsidR="00000000" w:rsidDel="00000000" w:rsidP="00000000" w:rsidRDefault="00000000" w:rsidRPr="00000000" w14:paraId="00000583">
            <w:pPr>
              <w:widowControl w:val="0"/>
              <w:jc w:val="both"/>
              <w:rPr/>
            </w:pPr>
            <w:r w:rsidDel="00000000" w:rsidR="00000000" w:rsidRPr="00000000">
              <w:rPr>
                <w:b w:val="1"/>
                <w:rtl w:val="0"/>
              </w:rPr>
              <w:t xml:space="preserve">Lecture 40 </w:t>
            </w:r>
            <w:r w:rsidDel="00000000" w:rsidR="00000000" w:rsidRPr="00000000">
              <w:rPr>
                <w:rtl w:val="0"/>
              </w:rPr>
              <w:t xml:space="preserve">: </w:t>
            </w:r>
            <w:r w:rsidDel="00000000" w:rsidR="00000000" w:rsidRPr="00000000">
              <w:rPr>
                <w:color w:val="1f1f1f"/>
                <w:rtl w:val="0"/>
              </w:rPr>
              <w:t xml:space="preserve">Hearing and Equilibrium</w:t>
            </w:r>
            <w:r w:rsidDel="00000000" w:rsidR="00000000" w:rsidRPr="00000000">
              <w:rPr>
                <w:rtl w:val="0"/>
              </w:rPr>
            </w:r>
          </w:p>
        </w:tc>
        <w:tc>
          <w:tcPr/>
          <w:p w:rsidR="00000000" w:rsidDel="00000000" w:rsidP="00000000" w:rsidRDefault="00000000" w:rsidRPr="00000000" w14:paraId="00000588">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589">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58A">
            <w:pPr>
              <w:widowControl w:val="0"/>
              <w:jc w:val="both"/>
              <w:rPr/>
            </w:pPr>
            <w:r w:rsidDel="00000000" w:rsidR="00000000" w:rsidRPr="00000000">
              <w:rPr>
                <w:b w:val="1"/>
                <w:rtl w:val="0"/>
              </w:rPr>
              <w:t xml:space="preserve">Practical lesson 40:</w:t>
            </w:r>
            <w:r w:rsidDel="00000000" w:rsidR="00000000" w:rsidRPr="00000000">
              <w:rPr>
                <w:rtl w:val="0"/>
              </w:rPr>
              <w:t xml:space="preserve"> </w:t>
            </w:r>
            <w:r w:rsidDel="00000000" w:rsidR="00000000" w:rsidRPr="00000000">
              <w:rPr>
                <w:color w:val="1f1f1f"/>
                <w:rtl w:val="0"/>
              </w:rPr>
              <w:t xml:space="preserve">Hearing and Equilibrium</w:t>
            </w:r>
            <w:r w:rsidDel="00000000" w:rsidR="00000000" w:rsidRPr="00000000">
              <w:rPr>
                <w:rtl w:val="0"/>
              </w:rPr>
            </w:r>
          </w:p>
        </w:tc>
        <w:tc>
          <w:tcPr>
            <w:shd w:fill="f7cbac" w:val="clear"/>
          </w:tcPr>
          <w:p w:rsidR="00000000" w:rsidDel="00000000" w:rsidP="00000000" w:rsidRDefault="00000000" w:rsidRPr="00000000" w14:paraId="0000058F">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590">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91">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92">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589-602</w:t>
            </w:r>
          </w:p>
        </w:tc>
        <w:tc>
          <w:tcPr/>
          <w:p w:rsidR="00000000" w:rsidDel="00000000" w:rsidP="00000000" w:rsidRDefault="00000000" w:rsidRPr="00000000" w14:paraId="00000597">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598">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99">
            <w:pPr>
              <w:widowControl w:val="0"/>
              <w:jc w:val="both"/>
              <w:rPr/>
            </w:pPr>
            <w:r w:rsidDel="00000000" w:rsidR="00000000" w:rsidRPr="00000000">
              <w:rPr>
                <w:b w:val="1"/>
                <w:rtl w:val="0"/>
              </w:rPr>
              <w:t xml:space="preserve">Lecture 41</w:t>
            </w:r>
            <w:r w:rsidDel="00000000" w:rsidR="00000000" w:rsidRPr="00000000">
              <w:rPr>
                <w:rtl w:val="0"/>
              </w:rPr>
              <w:t xml:space="preserve">: The Male Reproductive System Male Reproductive Anatomy Male reproductive physiology</w:t>
            </w:r>
          </w:p>
        </w:tc>
        <w:tc>
          <w:tcPr/>
          <w:p w:rsidR="00000000" w:rsidDel="00000000" w:rsidP="00000000" w:rsidRDefault="00000000" w:rsidRPr="00000000" w14:paraId="0000059E">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59F">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5A0">
            <w:pPr>
              <w:widowControl w:val="0"/>
              <w:jc w:val="both"/>
              <w:rPr/>
            </w:pPr>
            <w:r w:rsidDel="00000000" w:rsidR="00000000" w:rsidRPr="00000000">
              <w:rPr>
                <w:b w:val="1"/>
                <w:rtl w:val="0"/>
              </w:rPr>
              <w:t xml:space="preserve">Practical lesson 41:</w:t>
            </w:r>
            <w:r w:rsidDel="00000000" w:rsidR="00000000" w:rsidRPr="00000000">
              <w:rPr>
                <w:rtl w:val="0"/>
              </w:rPr>
              <w:t xml:space="preserve"> The male reproductive system</w:t>
            </w:r>
          </w:p>
        </w:tc>
        <w:tc>
          <w:tcPr>
            <w:shd w:fill="f7cbac" w:val="clear"/>
          </w:tcPr>
          <w:p w:rsidR="00000000" w:rsidDel="00000000" w:rsidP="00000000" w:rsidRDefault="00000000" w:rsidRPr="00000000" w14:paraId="000005A5">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5A6">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A7">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A8">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1026-1050</w:t>
            </w:r>
          </w:p>
        </w:tc>
        <w:tc>
          <w:tcPr/>
          <w:p w:rsidR="00000000" w:rsidDel="00000000" w:rsidP="00000000" w:rsidRDefault="00000000" w:rsidRPr="00000000" w14:paraId="000005AD">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5AE">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AF">
            <w:pPr>
              <w:widowControl w:val="0"/>
              <w:rPr>
                <w:b w:val="1"/>
              </w:rPr>
            </w:pPr>
            <w:r w:rsidDel="00000000" w:rsidR="00000000" w:rsidRPr="00000000">
              <w:rPr>
                <w:b w:val="1"/>
                <w:highlight w:val="white"/>
                <w:rtl w:val="0"/>
              </w:rPr>
              <w:t xml:space="preserve">IWS -2 </w:t>
            </w:r>
            <w:r w:rsidDel="00000000" w:rsidR="00000000" w:rsidRPr="00000000">
              <w:rPr>
                <w:b w:val="1"/>
                <w:rtl w:val="0"/>
              </w:rPr>
              <w:t xml:space="preserve">"Nerve blocks of the face"</w:t>
            </w:r>
          </w:p>
        </w:tc>
        <w:tc>
          <w:tcPr/>
          <w:p w:rsidR="00000000" w:rsidDel="00000000" w:rsidP="00000000" w:rsidRDefault="00000000" w:rsidRPr="00000000" w14:paraId="000005B4">
            <w:pPr>
              <w:widowControl w:val="0"/>
              <w:jc w:val="center"/>
              <w:rPr/>
            </w:pPr>
            <w:r w:rsidDel="00000000" w:rsidR="00000000" w:rsidRPr="00000000">
              <w:rPr>
                <w:rtl w:val="0"/>
              </w:rPr>
            </w:r>
          </w:p>
        </w:tc>
      </w:tr>
      <w:tr>
        <w:trPr>
          <w:cantSplit w:val="0"/>
          <w:trHeight w:val="490" w:hRule="atLeast"/>
          <w:tblHeader w:val="0"/>
        </w:trPr>
        <w:tc>
          <w:tcPr>
            <w:vMerge w:val="continue"/>
          </w:tcPr>
          <w:p w:rsidR="00000000" w:rsidDel="00000000" w:rsidP="00000000" w:rsidRDefault="00000000" w:rsidRPr="00000000" w14:paraId="000005B5">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5B6">
            <w:pPr>
              <w:widowControl w:val="0"/>
              <w:jc w:val="both"/>
              <w:rPr/>
            </w:pPr>
            <w:r w:rsidDel="00000000" w:rsidR="00000000" w:rsidRPr="00000000">
              <w:rPr>
                <w:rtl w:val="0"/>
              </w:rPr>
              <w:t xml:space="preserve"> </w:t>
            </w:r>
            <w:r w:rsidDel="00000000" w:rsidR="00000000" w:rsidRPr="00000000">
              <w:rPr>
                <w:b w:val="1"/>
                <w:rtl w:val="0"/>
              </w:rPr>
              <w:t xml:space="preserve">Lecture 42</w:t>
            </w:r>
            <w:r w:rsidDel="00000000" w:rsidR="00000000" w:rsidRPr="00000000">
              <w:rPr>
                <w:rtl w:val="0"/>
              </w:rPr>
              <w:t xml:space="preserve">:  The Female Reproductive System Female Reproductive Anatomy Female reproductive physiology</w:t>
            </w:r>
          </w:p>
        </w:tc>
        <w:tc>
          <w:tcPr>
            <w:shd w:fill="ffffff" w:val="clear"/>
          </w:tcPr>
          <w:p w:rsidR="00000000" w:rsidDel="00000000" w:rsidP="00000000" w:rsidRDefault="00000000" w:rsidRPr="00000000" w14:paraId="000005BB">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5BC">
            <w:pPr>
              <w:widowControl w:val="0"/>
              <w:spacing w:line="276" w:lineRule="auto"/>
              <w:rPr/>
            </w:pPr>
            <w:r w:rsidDel="00000000" w:rsidR="00000000" w:rsidRPr="00000000">
              <w:rPr>
                <w:rtl w:val="0"/>
              </w:rPr>
            </w:r>
          </w:p>
        </w:tc>
        <w:tc>
          <w:tcPr>
            <w:gridSpan w:val="5"/>
            <w:shd w:fill="f7cbac" w:val="clear"/>
          </w:tcPr>
          <w:p w:rsidR="00000000" w:rsidDel="00000000" w:rsidP="00000000" w:rsidRDefault="00000000" w:rsidRPr="00000000" w14:paraId="000005BD">
            <w:pPr>
              <w:widowControl w:val="0"/>
              <w:jc w:val="both"/>
              <w:rPr/>
            </w:pPr>
            <w:r w:rsidDel="00000000" w:rsidR="00000000" w:rsidRPr="00000000">
              <w:rPr>
                <w:b w:val="1"/>
                <w:rtl w:val="0"/>
              </w:rPr>
              <w:t xml:space="preserve">Practical lesson 42:</w:t>
            </w:r>
            <w:r w:rsidDel="00000000" w:rsidR="00000000" w:rsidRPr="00000000">
              <w:rPr>
                <w:rtl w:val="0"/>
              </w:rPr>
              <w:t xml:space="preserve"> Female Reproductive Anatomy Female reproductive physiology</w:t>
            </w:r>
          </w:p>
        </w:tc>
        <w:tc>
          <w:tcPr>
            <w:shd w:fill="f7cbac" w:val="clear"/>
          </w:tcPr>
          <w:p w:rsidR="00000000" w:rsidDel="00000000" w:rsidP="00000000" w:rsidRDefault="00000000" w:rsidRPr="00000000" w14:paraId="000005C2">
            <w:pPr>
              <w:widowControl w:val="0"/>
              <w:jc w:val="center"/>
              <w:rPr/>
            </w:pPr>
            <w:r w:rsidDel="00000000" w:rsidR="00000000" w:rsidRPr="00000000">
              <w:rPr>
                <w:rtl w:val="0"/>
              </w:rPr>
              <w:t xml:space="preserve">2</w:t>
            </w:r>
          </w:p>
        </w:tc>
      </w:tr>
      <w:tr>
        <w:trPr>
          <w:cantSplit w:val="0"/>
          <w:trHeight w:val="220" w:hRule="atLeast"/>
          <w:tblHeader w:val="0"/>
        </w:trPr>
        <w:tc>
          <w:tcPr>
            <w:vMerge w:val="continue"/>
          </w:tcPr>
          <w:p w:rsidR="00000000" w:rsidDel="00000000" w:rsidP="00000000" w:rsidRDefault="00000000" w:rsidRPr="00000000" w14:paraId="000005C3">
            <w:pPr>
              <w:widowControl w:val="0"/>
              <w:spacing w:line="276" w:lineRule="auto"/>
              <w:rPr/>
            </w:pPr>
            <w:r w:rsidDel="00000000" w:rsidR="00000000" w:rsidRPr="00000000">
              <w:rPr>
                <w:rtl w:val="0"/>
              </w:rPr>
            </w:r>
          </w:p>
        </w:tc>
        <w:tc>
          <w:tcPr>
            <w:gridSpan w:val="5"/>
            <w:shd w:fill="ffffff" w:val="clear"/>
          </w:tcPr>
          <w:p w:rsidR="00000000" w:rsidDel="00000000" w:rsidP="00000000" w:rsidRDefault="00000000" w:rsidRPr="00000000" w14:paraId="000005C4">
            <w:pPr>
              <w:widowControl w:val="0"/>
              <w:jc w:val="both"/>
              <w:rPr/>
            </w:pPr>
            <w:r w:rsidDel="00000000" w:rsidR="00000000" w:rsidRPr="00000000">
              <w:rPr>
                <w:rtl w:val="0"/>
              </w:rPr>
              <w:t xml:space="preserve">Literature for reading (textbook, pages and chapters):</w:t>
            </w:r>
          </w:p>
          <w:p w:rsidR="00000000" w:rsidDel="00000000" w:rsidP="00000000" w:rsidRDefault="00000000" w:rsidRPr="00000000" w14:paraId="000005C5">
            <w:pPr>
              <w:widowControl w:val="0"/>
              <w:jc w:val="both"/>
              <w:rPr/>
            </w:pPr>
            <w:r w:rsidDel="00000000" w:rsidR="00000000" w:rsidRPr="00000000">
              <w:rPr>
                <w:rtl w:val="0"/>
              </w:rPr>
              <w:t xml:space="preserve">1. Saladin, Kenneth S: Anatomy &amp; Physiology.  The Unity of Form and Function, 9th Edition (2020, McGraw-Hill Education), ISBN-10 1260571297, 978-1260571295 p. 1056-1077</w:t>
            </w:r>
          </w:p>
        </w:tc>
        <w:tc>
          <w:tcPr>
            <w:shd w:fill="ffffff" w:val="clear"/>
          </w:tcPr>
          <w:p w:rsidR="00000000" w:rsidDel="00000000" w:rsidP="00000000" w:rsidRDefault="00000000" w:rsidRPr="00000000" w14:paraId="000005CA">
            <w:pPr>
              <w:widowControl w:val="0"/>
              <w:jc w:val="cente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5CB">
            <w:pPr>
              <w:widowControl w:val="0"/>
              <w:spacing w:line="276" w:lineRule="auto"/>
              <w:rPr/>
            </w:pPr>
            <w:r w:rsidDel="00000000" w:rsidR="00000000" w:rsidRPr="00000000">
              <w:rPr>
                <w:rtl w:val="0"/>
              </w:rPr>
            </w:r>
          </w:p>
        </w:tc>
        <w:tc>
          <w:tcPr>
            <w:gridSpan w:val="5"/>
          </w:tcPr>
          <w:p w:rsidR="00000000" w:rsidDel="00000000" w:rsidP="00000000" w:rsidRDefault="00000000" w:rsidRPr="00000000" w14:paraId="000005CC">
            <w:pPr>
              <w:widowControl w:val="0"/>
              <w:jc w:val="both"/>
              <w:rPr>
                <w:b w:val="1"/>
                <w:sz w:val="20"/>
                <w:szCs w:val="20"/>
              </w:rPr>
            </w:pPr>
            <w:r w:rsidDel="00000000" w:rsidR="00000000" w:rsidRPr="00000000">
              <w:rPr>
                <w:b w:val="1"/>
                <w:sz w:val="20"/>
                <w:szCs w:val="20"/>
                <w:rtl w:val="0"/>
              </w:rPr>
              <w:t xml:space="preserve">CURRENT CONTROL - 4</w:t>
            </w:r>
          </w:p>
        </w:tc>
        <w:tc>
          <w:tcPr/>
          <w:p w:rsidR="00000000" w:rsidDel="00000000" w:rsidP="00000000" w:rsidRDefault="00000000" w:rsidRPr="00000000" w14:paraId="000005D1">
            <w:pPr>
              <w:widowControl w:val="0"/>
              <w:jc w:val="center"/>
              <w:rPr>
                <w:sz w:val="20"/>
                <w:szCs w:val="20"/>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5D2">
            <w:pPr>
              <w:widowControl w:val="0"/>
              <w:spacing w:line="276" w:lineRule="auto"/>
              <w:rPr>
                <w:sz w:val="20"/>
                <w:szCs w:val="20"/>
              </w:rPr>
            </w:pPr>
            <w:r w:rsidDel="00000000" w:rsidR="00000000" w:rsidRPr="00000000">
              <w:rPr>
                <w:rtl w:val="0"/>
              </w:rPr>
            </w:r>
          </w:p>
        </w:tc>
        <w:tc>
          <w:tcPr>
            <w:gridSpan w:val="6"/>
          </w:tcPr>
          <w:p w:rsidR="00000000" w:rsidDel="00000000" w:rsidP="00000000" w:rsidRDefault="00000000" w:rsidRPr="00000000" w14:paraId="000005D3">
            <w:pPr>
              <w:widowControl w:val="0"/>
              <w:jc w:val="both"/>
              <w:rPr>
                <w:b w:val="1"/>
                <w:i w:val="1"/>
              </w:rPr>
            </w:pPr>
            <w:r w:rsidDel="00000000" w:rsidR="00000000" w:rsidRPr="00000000">
              <w:rPr>
                <w:b w:val="1"/>
                <w:i w:val="1"/>
                <w:rtl w:val="0"/>
              </w:rPr>
              <w:t xml:space="preserve">RK-2= total current scores from 8-th to 15th weeks+ IWS-2</w:t>
            </w:r>
          </w:p>
        </w:tc>
      </w:tr>
      <w:tr>
        <w:trPr>
          <w:cantSplit w:val="0"/>
          <w:tblHeader w:val="0"/>
        </w:trPr>
        <w:tc>
          <w:tcPr>
            <w:gridSpan w:val="6"/>
          </w:tcPr>
          <w:p w:rsidR="00000000" w:rsidDel="00000000" w:rsidP="00000000" w:rsidRDefault="00000000" w:rsidRPr="00000000" w14:paraId="000005D9">
            <w:pPr>
              <w:widowControl w:val="0"/>
              <w:jc w:val="both"/>
              <w:rPr>
                <w:b w:val="1"/>
              </w:rPr>
            </w:pPr>
            <w:r w:rsidDel="00000000" w:rsidR="00000000" w:rsidRPr="00000000">
              <w:rPr>
                <w:b w:val="1"/>
                <w:rtl w:val="0"/>
              </w:rPr>
              <w:t xml:space="preserve">Summary</w:t>
            </w:r>
            <w:r w:rsidDel="00000000" w:rsidR="00000000" w:rsidRPr="00000000">
              <w:rPr>
                <w:rtl w:val="0"/>
              </w:rPr>
              <w:t xml:space="preserve"> :       </w:t>
            </w:r>
            <w:r w:rsidDel="00000000" w:rsidR="00000000" w:rsidRPr="00000000">
              <w:rPr>
                <w:sz w:val="20"/>
                <w:szCs w:val="20"/>
                <w:rtl w:val="0"/>
              </w:rPr>
              <w:t xml:space="preserve">Total score = RK-1+RK-2</w:t>
            </w:r>
            <w:r w:rsidDel="00000000" w:rsidR="00000000" w:rsidRPr="00000000">
              <w:rPr>
                <w:rtl w:val="0"/>
              </w:rPr>
            </w:r>
          </w:p>
        </w:tc>
        <w:tc>
          <w:tcPr/>
          <w:p w:rsidR="00000000" w:rsidDel="00000000" w:rsidP="00000000" w:rsidRDefault="00000000" w:rsidRPr="00000000" w14:paraId="000005DF">
            <w:pPr>
              <w:widowControl w:val="0"/>
              <w:jc w:val="both"/>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E0">
            <w:pPr>
              <w:widowControl w:val="0"/>
              <w:jc w:val="both"/>
              <w:rPr>
                <w:b w:val="1"/>
              </w:rPr>
            </w:pPr>
            <w:r w:rsidDel="00000000" w:rsidR="00000000" w:rsidRPr="00000000">
              <w:rPr>
                <w:b w:val="1"/>
                <w:rtl w:val="0"/>
              </w:rPr>
              <w:t xml:space="preserve">9. </w:t>
            </w:r>
          </w:p>
        </w:tc>
        <w:tc>
          <w:tcPr>
            <w:gridSpan w:val="6"/>
            <w:shd w:fill="auto" w:val="clear"/>
          </w:tcPr>
          <w:p w:rsidR="00000000" w:rsidDel="00000000" w:rsidP="00000000" w:rsidRDefault="00000000" w:rsidRPr="00000000" w14:paraId="000005E1">
            <w:pPr>
              <w:widowControl w:val="0"/>
              <w:jc w:val="both"/>
              <w:rPr/>
            </w:pPr>
            <w:r w:rsidDel="00000000" w:rsidR="00000000" w:rsidRPr="00000000">
              <w:rPr>
                <w:b w:val="1"/>
                <w:rtl w:val="0"/>
              </w:rPr>
              <w:t xml:space="preserve">Teaching methods of the subject* </w:t>
            </w:r>
            <w:r w:rsidDel="00000000" w:rsidR="00000000" w:rsidRPr="00000000">
              <w:rPr>
                <w:sz w:val="20"/>
                <w:szCs w:val="20"/>
                <w:rtl w:val="0"/>
              </w:rPr>
              <w:t xml:space="preserve">Lecture, interactive lecture, integrated, interdisciplinary case-study, working with models, discussion, simulations, Team Based Learning (TBL), solving typical/situational tasks, using Complete Anatomy (3D models) App</w:t>
            </w: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5E7">
            <w:pPr>
              <w:widowControl w:val="0"/>
              <w:jc w:val="both"/>
              <w:rPr/>
            </w:pPr>
            <w:r w:rsidDel="00000000" w:rsidR="00000000" w:rsidRPr="00000000">
              <w:rPr>
                <w:rtl w:val="0"/>
              </w:rPr>
              <w:t xml:space="preserve">10.</w:t>
            </w:r>
          </w:p>
        </w:tc>
        <w:tc>
          <w:tcPr>
            <w:gridSpan w:val="6"/>
          </w:tcPr>
          <w:p w:rsidR="00000000" w:rsidDel="00000000" w:rsidP="00000000" w:rsidRDefault="00000000" w:rsidRPr="00000000" w14:paraId="000005E8">
            <w:pPr>
              <w:widowControl w:val="0"/>
              <w:jc w:val="both"/>
              <w:rPr/>
            </w:pPr>
            <w:r w:rsidDel="00000000" w:rsidR="00000000" w:rsidRPr="00000000">
              <w:rPr>
                <w:b w:val="1"/>
                <w:rtl w:val="0"/>
              </w:rPr>
              <w:t xml:space="preserve">Methods of formative assessment:</w:t>
            </w:r>
            <w:r w:rsidDel="00000000" w:rsidR="00000000" w:rsidRPr="00000000">
              <w:rPr>
                <w:rtl w:val="0"/>
              </w:rPr>
              <w:t xml:space="preserve"> </w:t>
            </w:r>
            <w:r w:rsidDel="00000000" w:rsidR="00000000" w:rsidRPr="00000000">
              <w:rPr>
                <w:sz w:val="20"/>
                <w:szCs w:val="20"/>
                <w:rtl w:val="0"/>
              </w:rPr>
              <w:t xml:space="preserve">quiz, test, interactive test, crosswords.</w:t>
            </w: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5EE">
            <w:pPr>
              <w:widowControl w:val="0"/>
              <w:jc w:val="both"/>
              <w:rPr/>
            </w:pPr>
            <w:r w:rsidDel="00000000" w:rsidR="00000000" w:rsidRPr="00000000">
              <w:rPr>
                <w:rtl w:val="0"/>
              </w:rPr>
              <w:t xml:space="preserve">11.</w:t>
            </w:r>
          </w:p>
        </w:tc>
        <w:tc>
          <w:tcPr>
            <w:gridSpan w:val="6"/>
          </w:tcPr>
          <w:p w:rsidR="00000000" w:rsidDel="00000000" w:rsidP="00000000" w:rsidRDefault="00000000" w:rsidRPr="00000000" w14:paraId="000005EF">
            <w:pPr>
              <w:widowControl w:val="0"/>
              <w:rPr/>
            </w:pPr>
            <w:r w:rsidDel="00000000" w:rsidR="00000000" w:rsidRPr="00000000">
              <w:rPr>
                <w:b w:val="1"/>
                <w:rtl w:val="0"/>
              </w:rPr>
              <w:t xml:space="preserve">Summative assessment methods (from point 5):</w:t>
            </w:r>
            <w:r w:rsidDel="00000000" w:rsidR="00000000" w:rsidRPr="00000000">
              <w:rPr>
                <w:rtl w:val="0"/>
              </w:rPr>
              <w:t xml:space="preserve"> </w:t>
            </w:r>
          </w:p>
          <w:p w:rsidR="00000000" w:rsidDel="00000000" w:rsidP="00000000" w:rsidRDefault="00000000" w:rsidRPr="00000000" w14:paraId="000005F0">
            <w:pPr>
              <w:widowControl w:val="0"/>
              <w:rPr/>
            </w:pPr>
            <w:r w:rsidDel="00000000" w:rsidR="00000000" w:rsidRPr="00000000">
              <w:rPr>
                <w:rtl w:val="0"/>
              </w:rPr>
              <w:t xml:space="preserve">1) testing using video, drawings, photographs, diagrams, microphotographs or OSPE using dummies and micro preparations - as part of the current / midterm / final control: final results No. 1, 3;</w:t>
            </w:r>
          </w:p>
          <w:p w:rsidR="00000000" w:rsidDel="00000000" w:rsidP="00000000" w:rsidRDefault="00000000" w:rsidRPr="00000000" w14:paraId="000005F1">
            <w:pPr>
              <w:widowControl w:val="0"/>
              <w:rPr/>
            </w:pPr>
            <w:r w:rsidDel="00000000" w:rsidR="00000000" w:rsidRPr="00000000">
              <w:rPr>
                <w:rtl w:val="0"/>
              </w:rPr>
              <w:t xml:space="preserve">2) solution of situational problems, analysis of cases - within the framework of the current / midterm / final control - final results No. 2, 4, 5, 6, 9;10;11;12</w:t>
            </w:r>
          </w:p>
          <w:p w:rsidR="00000000" w:rsidDel="00000000" w:rsidP="00000000" w:rsidRDefault="00000000" w:rsidRPr="00000000" w14:paraId="000005F2">
            <w:pPr>
              <w:widowControl w:val="0"/>
              <w:rPr/>
            </w:pPr>
            <w:r w:rsidDel="00000000" w:rsidR="00000000" w:rsidRPr="00000000">
              <w:rPr>
                <w:rtl w:val="0"/>
              </w:rPr>
              <w:t xml:space="preserve">3) interview / oral interview - within the framework of the current / milestone / final control - final results No. 2, 4, 5, 6;12;13</w:t>
            </w:r>
          </w:p>
        </w:tc>
      </w:tr>
      <w:tr>
        <w:trPr>
          <w:cantSplit w:val="0"/>
          <w:tblHeader w:val="0"/>
        </w:trPr>
        <w:tc>
          <w:tcPr>
            <w:gridSpan w:val="2"/>
            <w:shd w:fill="deebf6" w:val="clear"/>
          </w:tcPr>
          <w:p w:rsidR="00000000" w:rsidDel="00000000" w:rsidP="00000000" w:rsidRDefault="00000000" w:rsidRPr="00000000" w14:paraId="000005F8">
            <w:pPr>
              <w:widowControl w:val="0"/>
              <w:jc w:val="both"/>
              <w:rPr>
                <w:b w:val="1"/>
              </w:rPr>
            </w:pPr>
            <w:r w:rsidDel="00000000" w:rsidR="00000000" w:rsidRPr="00000000">
              <w:rPr>
                <w:b w:val="1"/>
                <w:rtl w:val="0"/>
              </w:rPr>
              <w:t xml:space="preserve">10. </w:t>
            </w:r>
          </w:p>
        </w:tc>
        <w:tc>
          <w:tcPr>
            <w:gridSpan w:val="5"/>
            <w:shd w:fill="deebf6" w:val="clear"/>
          </w:tcPr>
          <w:p w:rsidR="00000000" w:rsidDel="00000000" w:rsidP="00000000" w:rsidRDefault="00000000" w:rsidRPr="00000000" w14:paraId="000005FA">
            <w:pPr>
              <w:widowControl w:val="0"/>
              <w:rPr>
                <w:i w:val="1"/>
              </w:rPr>
            </w:pPr>
            <w:r w:rsidDel="00000000" w:rsidR="00000000" w:rsidRPr="00000000">
              <w:rPr>
                <w:b w:val="1"/>
                <w:rtl w:val="0"/>
              </w:rPr>
              <w:t xml:space="preserve">Summative assessment </w:t>
            </w:r>
            <w:r w:rsidDel="00000000" w:rsidR="00000000" w:rsidRPr="00000000">
              <w:rPr>
                <w:rtl w:val="0"/>
              </w:rPr>
            </w:r>
          </w:p>
          <w:p w:rsidR="00000000" w:rsidDel="00000000" w:rsidP="00000000" w:rsidRDefault="00000000" w:rsidRPr="00000000" w14:paraId="000005FB">
            <w:pPr>
              <w:widowControl w:val="0"/>
              <w:rPr/>
            </w:pPr>
            <w:r w:rsidDel="00000000" w:rsidR="00000000" w:rsidRPr="00000000">
              <w:rPr>
                <w:rtl w:val="0"/>
              </w:rPr>
              <w:t xml:space="preserve">In the course, 2 controls (2 interim examinations) are planned, within the framework of which the development of the material is evaluated.</w:t>
            </w:r>
          </w:p>
          <w:p w:rsidR="00000000" w:rsidDel="00000000" w:rsidP="00000000" w:rsidRDefault="00000000" w:rsidRPr="00000000" w14:paraId="000005FC">
            <w:pPr>
              <w:widowControl w:val="0"/>
              <w:rPr/>
            </w:pPr>
            <w:r w:rsidDel="00000000" w:rsidR="00000000" w:rsidRPr="00000000">
              <w:rPr>
                <w:rtl w:val="0"/>
              </w:rPr>
              <w:t xml:space="preserve">For the semester, admission rating points are set: AR= (IE1 + IE2) / 2, where IE1 / IE2 / = the sum of all points for classes + points for interim examination control and IWS of the corresponding period**. IE1 – 1-7 weeks, IE2 - 8-15 weeks. The final control (exam) is carried out in 2 stages. The first stage is testing or OSPE*** (50%), the second stage is an oral survey of tickets (50%). The final grade for the discipline = AR* 0.6 + Exam * 0.4</w:t>
            </w:r>
          </w:p>
          <w:p w:rsidR="00000000" w:rsidDel="00000000" w:rsidP="00000000" w:rsidRDefault="00000000" w:rsidRPr="00000000" w14:paraId="000005FD">
            <w:pPr>
              <w:widowControl w:val="0"/>
              <w:rPr/>
            </w:pPr>
            <w:r w:rsidDel="00000000" w:rsidR="00000000" w:rsidRPr="00000000">
              <w:rPr>
                <w:rtl w:val="0"/>
              </w:rPr>
            </w:r>
          </w:p>
          <w:p w:rsidR="00000000" w:rsidDel="00000000" w:rsidP="00000000" w:rsidRDefault="00000000" w:rsidRPr="00000000" w14:paraId="000005FE">
            <w:pPr>
              <w:widowControl w:val="0"/>
              <w:rPr/>
            </w:pPr>
            <w:r w:rsidDel="00000000" w:rsidR="00000000" w:rsidRPr="00000000">
              <w:rPr>
                <w:rtl w:val="0"/>
              </w:rPr>
              <w:t xml:space="preserve">**AR-admission rating, IE - interim examination, MT - midterm examination, IWS - independent work of student</w:t>
            </w:r>
          </w:p>
          <w:p w:rsidR="00000000" w:rsidDel="00000000" w:rsidP="00000000" w:rsidRDefault="00000000" w:rsidRPr="00000000" w14:paraId="000005FF">
            <w:pPr>
              <w:widowControl w:val="0"/>
              <w:rPr>
                <w:b w:val="1"/>
              </w:rPr>
            </w:pPr>
            <w:r w:rsidDel="00000000" w:rsidR="00000000" w:rsidRPr="00000000">
              <w:rPr>
                <w:rtl w:val="0"/>
              </w:rPr>
              <w:t xml:space="preserve">***Objective Structured Practical Exam - students passing stations in the number from 5 to 10 in accordance with the topics submitted for the current / milestone / final controls for a limited time.</w:t>
            </w:r>
            <w:r w:rsidDel="00000000" w:rsidR="00000000" w:rsidRPr="00000000">
              <w:rPr>
                <w:rtl w:val="0"/>
              </w:rPr>
            </w:r>
          </w:p>
        </w:tc>
      </w:tr>
    </w:tbl>
    <w:p w:rsidR="00000000" w:rsidDel="00000000" w:rsidP="00000000" w:rsidRDefault="00000000" w:rsidRPr="00000000" w14:paraId="00000604">
      <w:pPr>
        <w:spacing w:after="160" w:lineRule="auto"/>
        <w:rPr>
          <w:sz w:val="22"/>
          <w:szCs w:val="22"/>
        </w:rPr>
      </w:pPr>
      <w:r w:rsidDel="00000000" w:rsidR="00000000" w:rsidRPr="00000000">
        <w:rPr>
          <w:rtl w:val="0"/>
        </w:rPr>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1"/>
        <w:gridCol w:w="2121"/>
        <w:gridCol w:w="2191"/>
        <w:gridCol w:w="2077"/>
        <w:gridCol w:w="2075"/>
        <w:tblGridChange w:id="0">
          <w:tblGrid>
            <w:gridCol w:w="881"/>
            <w:gridCol w:w="2121"/>
            <w:gridCol w:w="2191"/>
            <w:gridCol w:w="2077"/>
            <w:gridCol w:w="2075"/>
          </w:tblGrid>
        </w:tblGridChange>
      </w:tblGrid>
      <w:tr>
        <w:trPr>
          <w:cantSplit w:val="0"/>
          <w:tblHeader w:val="0"/>
        </w:trPr>
        <w:tc>
          <w:tcPr/>
          <w:p w:rsidR="00000000" w:rsidDel="00000000" w:rsidP="00000000" w:rsidRDefault="00000000" w:rsidRPr="00000000" w14:paraId="00000605">
            <w:pPr>
              <w:widowControl w:val="0"/>
              <w:rPr>
                <w:b w:val="1"/>
              </w:rPr>
            </w:pPr>
            <w:r w:rsidDel="00000000" w:rsidR="00000000" w:rsidRPr="00000000">
              <w:rPr>
                <w:b w:val="1"/>
                <w:rtl w:val="0"/>
              </w:rPr>
              <w:t xml:space="preserve">#</w:t>
            </w:r>
          </w:p>
        </w:tc>
        <w:tc>
          <w:tcPr/>
          <w:p w:rsidR="00000000" w:rsidDel="00000000" w:rsidP="00000000" w:rsidRDefault="00000000" w:rsidRPr="00000000" w14:paraId="00000606">
            <w:pPr>
              <w:widowControl w:val="0"/>
              <w:rPr>
                <w:b w:val="1"/>
              </w:rPr>
            </w:pPr>
            <w:r w:rsidDel="00000000" w:rsidR="00000000" w:rsidRPr="00000000">
              <w:rPr>
                <w:b w:val="1"/>
                <w:rtl w:val="0"/>
              </w:rPr>
              <w:t xml:space="preserve">Type of educational activity</w:t>
            </w:r>
          </w:p>
        </w:tc>
        <w:tc>
          <w:tcPr/>
          <w:p w:rsidR="00000000" w:rsidDel="00000000" w:rsidP="00000000" w:rsidRDefault="00000000" w:rsidRPr="00000000" w14:paraId="00000607">
            <w:pPr>
              <w:widowControl w:val="0"/>
              <w:rPr>
                <w:b w:val="1"/>
              </w:rPr>
            </w:pPr>
            <w:r w:rsidDel="00000000" w:rsidR="00000000" w:rsidRPr="00000000">
              <w:rPr>
                <w:b w:val="1"/>
                <w:rtl w:val="0"/>
              </w:rPr>
              <w:t xml:space="preserve">Date</w:t>
            </w:r>
          </w:p>
        </w:tc>
        <w:tc>
          <w:tcPr/>
          <w:p w:rsidR="00000000" w:rsidDel="00000000" w:rsidP="00000000" w:rsidRDefault="00000000" w:rsidRPr="00000000" w14:paraId="00000608">
            <w:pPr>
              <w:widowControl w:val="0"/>
              <w:rPr>
                <w:b w:val="1"/>
              </w:rPr>
            </w:pPr>
            <w:r w:rsidDel="00000000" w:rsidR="00000000" w:rsidRPr="00000000">
              <w:rPr>
                <w:b w:val="1"/>
                <w:rtl w:val="0"/>
              </w:rPr>
              <w:t xml:space="preserve">Points</w:t>
            </w:r>
          </w:p>
        </w:tc>
        <w:tc>
          <w:tcPr/>
          <w:p w:rsidR="00000000" w:rsidDel="00000000" w:rsidP="00000000" w:rsidRDefault="00000000" w:rsidRPr="00000000" w14:paraId="00000609">
            <w:pPr>
              <w:widowControl w:val="0"/>
              <w:rPr>
                <w:b w:val="1"/>
              </w:rPr>
            </w:pPr>
            <w:r w:rsidDel="00000000" w:rsidR="00000000" w:rsidRPr="00000000">
              <w:rPr>
                <w:b w:val="1"/>
                <w:rtl w:val="0"/>
              </w:rPr>
              <w:t xml:space="preserve">as a percentage % </w:t>
            </w:r>
          </w:p>
        </w:tc>
      </w:tr>
      <w:tr>
        <w:trPr>
          <w:cantSplit w:val="0"/>
          <w:trHeight w:val="151" w:hRule="atLeast"/>
          <w:tblHeader w:val="0"/>
        </w:trPr>
        <w:tc>
          <w:tcPr/>
          <w:p w:rsidR="00000000" w:rsidDel="00000000" w:rsidP="00000000" w:rsidRDefault="00000000" w:rsidRPr="00000000" w14:paraId="0000060A">
            <w:pPr>
              <w:widowControl w:val="0"/>
              <w:rPr/>
            </w:pPr>
            <w:r w:rsidDel="00000000" w:rsidR="00000000" w:rsidRPr="00000000">
              <w:rPr>
                <w:rtl w:val="0"/>
              </w:rPr>
              <w:t xml:space="preserve">1</w:t>
            </w:r>
          </w:p>
        </w:tc>
        <w:tc>
          <w:tcPr/>
          <w:p w:rsidR="00000000" w:rsidDel="00000000" w:rsidP="00000000" w:rsidRDefault="00000000" w:rsidRPr="00000000" w14:paraId="0000060B">
            <w:pPr>
              <w:jc w:val="both"/>
              <w:rPr>
                <w:sz w:val="22"/>
                <w:szCs w:val="22"/>
                <w:highlight w:val="white"/>
              </w:rPr>
            </w:pPr>
            <w:r w:rsidDel="00000000" w:rsidR="00000000" w:rsidRPr="00000000">
              <w:rPr>
                <w:sz w:val="22"/>
                <w:szCs w:val="22"/>
                <w:highlight w:val="white"/>
                <w:rtl w:val="0"/>
              </w:rPr>
              <w:t xml:space="preserve">Lecture</w:t>
            </w:r>
          </w:p>
        </w:tc>
        <w:tc>
          <w:tcPr/>
          <w:p w:rsidR="00000000" w:rsidDel="00000000" w:rsidP="00000000" w:rsidRDefault="00000000" w:rsidRPr="00000000" w14:paraId="0000060C">
            <w:pPr>
              <w:jc w:val="both"/>
              <w:rPr>
                <w:sz w:val="22"/>
                <w:szCs w:val="22"/>
                <w:highlight w:val="white"/>
              </w:rPr>
            </w:pPr>
            <w:r w:rsidDel="00000000" w:rsidR="00000000" w:rsidRPr="00000000">
              <w:rPr>
                <w:sz w:val="22"/>
                <w:szCs w:val="22"/>
                <w:highlight w:val="white"/>
                <w:rtl w:val="0"/>
              </w:rPr>
              <w:t xml:space="preserve">According to the schedule</w:t>
            </w:r>
          </w:p>
        </w:tc>
        <w:tc>
          <w:tcPr/>
          <w:p w:rsidR="00000000" w:rsidDel="00000000" w:rsidP="00000000" w:rsidRDefault="00000000" w:rsidRPr="00000000" w14:paraId="0000060D">
            <w:pPr>
              <w:jc w:val="both"/>
              <w:rPr>
                <w:sz w:val="22"/>
                <w:szCs w:val="22"/>
                <w:highlight w:val="white"/>
              </w:rPr>
            </w:pPr>
            <w:r w:rsidDel="00000000" w:rsidR="00000000" w:rsidRPr="00000000">
              <w:rPr>
                <w:sz w:val="22"/>
                <w:szCs w:val="22"/>
                <w:highlight w:val="white"/>
                <w:rtl w:val="0"/>
              </w:rPr>
              <w:t xml:space="preserve">-</w:t>
            </w:r>
          </w:p>
        </w:tc>
        <w:tc>
          <w:tcPr/>
          <w:p w:rsidR="00000000" w:rsidDel="00000000" w:rsidP="00000000" w:rsidRDefault="00000000" w:rsidRPr="00000000" w14:paraId="0000060E">
            <w:pPr>
              <w:jc w:val="both"/>
              <w:rPr>
                <w:sz w:val="22"/>
                <w:szCs w:val="22"/>
                <w:highlight w:val="white"/>
              </w:rPr>
            </w:pPr>
            <w:r w:rsidDel="00000000" w:rsidR="00000000" w:rsidRPr="00000000">
              <w:rPr>
                <w:sz w:val="22"/>
                <w:szCs w:val="22"/>
                <w:highlight w:val="white"/>
                <w:rtl w:val="0"/>
              </w:rPr>
              <w:t xml:space="preserve">Not graded</w:t>
            </w:r>
          </w:p>
        </w:tc>
      </w:tr>
      <w:tr>
        <w:trPr>
          <w:cantSplit w:val="0"/>
          <w:trHeight w:val="1755" w:hRule="atLeast"/>
          <w:tblHeader w:val="0"/>
        </w:trPr>
        <w:tc>
          <w:tcPr/>
          <w:p w:rsidR="00000000" w:rsidDel="00000000" w:rsidP="00000000" w:rsidRDefault="00000000" w:rsidRPr="00000000" w14:paraId="0000060F">
            <w:pPr>
              <w:widowControl w:val="0"/>
              <w:rPr/>
            </w:pPr>
            <w:r w:rsidDel="00000000" w:rsidR="00000000" w:rsidRPr="00000000">
              <w:rPr>
                <w:rtl w:val="0"/>
              </w:rPr>
              <w:t xml:space="preserve">2</w:t>
            </w:r>
          </w:p>
        </w:tc>
        <w:tc>
          <w:tcPr/>
          <w:p w:rsidR="00000000" w:rsidDel="00000000" w:rsidP="00000000" w:rsidRDefault="00000000" w:rsidRPr="00000000" w14:paraId="00000610">
            <w:pPr>
              <w:jc w:val="both"/>
              <w:rPr>
                <w:sz w:val="22"/>
                <w:szCs w:val="22"/>
                <w:highlight w:val="white"/>
              </w:rPr>
            </w:pPr>
            <w:r w:rsidDel="00000000" w:rsidR="00000000" w:rsidRPr="00000000">
              <w:rPr>
                <w:sz w:val="22"/>
                <w:szCs w:val="22"/>
                <w:highlight w:val="white"/>
                <w:rtl w:val="0"/>
              </w:rPr>
              <w:t xml:space="preserve">Practical class (current control)</w:t>
            </w:r>
          </w:p>
          <w:p w:rsidR="00000000" w:rsidDel="00000000" w:rsidP="00000000" w:rsidRDefault="00000000" w:rsidRPr="00000000" w14:paraId="00000611">
            <w:pPr>
              <w:numPr>
                <w:ilvl w:val="0"/>
                <w:numId w:val="5"/>
              </w:numPr>
              <w:ind w:left="720" w:hanging="360"/>
              <w:jc w:val="both"/>
              <w:rPr>
                <w:sz w:val="22"/>
                <w:szCs w:val="22"/>
                <w:highlight w:val="white"/>
              </w:rPr>
            </w:pPr>
            <w:r w:rsidDel="00000000" w:rsidR="00000000" w:rsidRPr="00000000">
              <w:rPr>
                <w:sz w:val="22"/>
                <w:szCs w:val="22"/>
                <w:highlight w:val="white"/>
                <w:rtl w:val="0"/>
              </w:rPr>
              <w:t xml:space="preserve">Working with models </w:t>
            </w:r>
          </w:p>
          <w:p w:rsidR="00000000" w:rsidDel="00000000" w:rsidP="00000000" w:rsidRDefault="00000000" w:rsidRPr="00000000" w14:paraId="00000612">
            <w:pPr>
              <w:numPr>
                <w:ilvl w:val="0"/>
                <w:numId w:val="5"/>
              </w:numPr>
              <w:ind w:left="720" w:hanging="360"/>
              <w:jc w:val="both"/>
              <w:rPr>
                <w:sz w:val="22"/>
                <w:szCs w:val="22"/>
                <w:highlight w:val="white"/>
              </w:rPr>
            </w:pPr>
            <w:r w:rsidDel="00000000" w:rsidR="00000000" w:rsidRPr="00000000">
              <w:rPr>
                <w:sz w:val="22"/>
                <w:szCs w:val="22"/>
                <w:highlight w:val="white"/>
                <w:rtl w:val="0"/>
              </w:rPr>
              <w:t xml:space="preserve">Oral interview</w:t>
            </w:r>
          </w:p>
        </w:tc>
        <w:tc>
          <w:tcPr/>
          <w:p w:rsidR="00000000" w:rsidDel="00000000" w:rsidP="00000000" w:rsidRDefault="00000000" w:rsidRPr="00000000" w14:paraId="00000613">
            <w:pPr>
              <w:jc w:val="both"/>
              <w:rPr>
                <w:sz w:val="22"/>
                <w:szCs w:val="22"/>
                <w:highlight w:val="white"/>
              </w:rPr>
            </w:pPr>
            <w:r w:rsidDel="00000000" w:rsidR="00000000" w:rsidRPr="00000000">
              <w:rPr>
                <w:sz w:val="22"/>
                <w:szCs w:val="22"/>
                <w:highlight w:val="white"/>
                <w:rtl w:val="0"/>
              </w:rPr>
              <w:t xml:space="preserve">According to the schedule</w:t>
            </w:r>
          </w:p>
        </w:tc>
        <w:tc>
          <w:tcPr/>
          <w:p w:rsidR="00000000" w:rsidDel="00000000" w:rsidP="00000000" w:rsidRDefault="00000000" w:rsidRPr="00000000" w14:paraId="00000614">
            <w:pPr>
              <w:jc w:val="both"/>
              <w:rPr>
                <w:sz w:val="22"/>
                <w:szCs w:val="22"/>
                <w:highlight w:val="white"/>
              </w:rPr>
            </w:pPr>
            <w:r w:rsidDel="00000000" w:rsidR="00000000" w:rsidRPr="00000000">
              <w:rPr>
                <w:sz w:val="22"/>
                <w:szCs w:val="22"/>
                <w:highlight w:val="white"/>
                <w:rtl w:val="0"/>
              </w:rPr>
              <w:t xml:space="preserve">0.2 points for class</w:t>
            </w:r>
          </w:p>
          <w:p w:rsidR="00000000" w:rsidDel="00000000" w:rsidP="00000000" w:rsidRDefault="00000000" w:rsidRPr="00000000" w14:paraId="00000615">
            <w:pPr>
              <w:jc w:val="both"/>
              <w:rPr>
                <w:sz w:val="22"/>
                <w:szCs w:val="22"/>
                <w:highlight w:val="white"/>
              </w:rPr>
            </w:pPr>
            <w:r w:rsidDel="00000000" w:rsidR="00000000" w:rsidRPr="00000000">
              <w:rPr>
                <w:rtl w:val="0"/>
              </w:rPr>
            </w:r>
          </w:p>
          <w:p w:rsidR="00000000" w:rsidDel="00000000" w:rsidP="00000000" w:rsidRDefault="00000000" w:rsidRPr="00000000" w14:paraId="00000616">
            <w:pPr>
              <w:jc w:val="both"/>
              <w:rPr>
                <w:sz w:val="22"/>
                <w:szCs w:val="22"/>
                <w:highlight w:val="white"/>
              </w:rPr>
            </w:pPr>
            <w:r w:rsidDel="00000000" w:rsidR="00000000" w:rsidRPr="00000000">
              <w:rPr>
                <w:rtl w:val="0"/>
              </w:rPr>
            </w:r>
          </w:p>
        </w:tc>
        <w:tc>
          <w:tcPr/>
          <w:p w:rsidR="00000000" w:rsidDel="00000000" w:rsidP="00000000" w:rsidRDefault="00000000" w:rsidRPr="00000000" w14:paraId="00000617">
            <w:pPr>
              <w:jc w:val="both"/>
              <w:rPr>
                <w:sz w:val="22"/>
                <w:szCs w:val="22"/>
                <w:highlight w:val="white"/>
              </w:rPr>
            </w:pPr>
            <w:r w:rsidDel="00000000" w:rsidR="00000000" w:rsidRPr="00000000">
              <w:rPr>
                <w:sz w:val="22"/>
                <w:szCs w:val="22"/>
                <w:highlight w:val="white"/>
                <w:rtl w:val="0"/>
              </w:rPr>
              <w:t xml:space="preserve">0.2% out of IE (100 %)</w:t>
            </w:r>
          </w:p>
        </w:tc>
      </w:tr>
      <w:tr>
        <w:trPr>
          <w:cantSplit w:val="0"/>
          <w:trHeight w:val="151" w:hRule="atLeast"/>
          <w:tblHeader w:val="0"/>
        </w:trPr>
        <w:tc>
          <w:tcPr/>
          <w:p w:rsidR="00000000" w:rsidDel="00000000" w:rsidP="00000000" w:rsidRDefault="00000000" w:rsidRPr="00000000" w14:paraId="00000618">
            <w:pPr>
              <w:widowControl w:val="0"/>
              <w:jc w:val="both"/>
              <w:rPr/>
            </w:pPr>
            <w:r w:rsidDel="00000000" w:rsidR="00000000" w:rsidRPr="00000000">
              <w:rPr>
                <w:rtl w:val="0"/>
              </w:rPr>
              <w:t xml:space="preserve">3</w:t>
            </w:r>
          </w:p>
        </w:tc>
        <w:tc>
          <w:tcPr/>
          <w:p w:rsidR="00000000" w:rsidDel="00000000" w:rsidP="00000000" w:rsidRDefault="00000000" w:rsidRPr="00000000" w14:paraId="00000619">
            <w:pPr>
              <w:widowControl w:val="0"/>
              <w:jc w:val="both"/>
              <w:rPr/>
            </w:pPr>
            <w:r w:rsidDel="00000000" w:rsidR="00000000" w:rsidRPr="00000000">
              <w:rPr>
                <w:rtl w:val="0"/>
              </w:rPr>
              <w:t xml:space="preserve">CС3</w:t>
            </w:r>
          </w:p>
          <w:p w:rsidR="00000000" w:rsidDel="00000000" w:rsidP="00000000" w:rsidRDefault="00000000" w:rsidRPr="00000000" w14:paraId="0000061A">
            <w:pPr>
              <w:widowControl w:val="0"/>
              <w:jc w:val="both"/>
              <w:rPr/>
            </w:pPr>
            <w:r w:rsidDel="00000000" w:rsidR="00000000" w:rsidRPr="00000000">
              <w:rPr>
                <w:rtl w:val="0"/>
              </w:rPr>
              <w:t xml:space="preserve">1 stage - written control – an open-type test based on the learning outcomes</w:t>
            </w:r>
          </w:p>
          <w:p w:rsidR="00000000" w:rsidDel="00000000" w:rsidP="00000000" w:rsidRDefault="00000000" w:rsidRPr="00000000" w14:paraId="0000061B">
            <w:pPr>
              <w:widowControl w:val="0"/>
              <w:jc w:val="both"/>
              <w:rPr/>
            </w:pPr>
            <w:r w:rsidDel="00000000" w:rsidR="00000000" w:rsidRPr="00000000">
              <w:rPr>
                <w:rtl w:val="0"/>
              </w:rPr>
              <w:t xml:space="preserve">2 stage – OSPE</w:t>
            </w:r>
          </w:p>
        </w:tc>
        <w:tc>
          <w:tcPr/>
          <w:p w:rsidR="00000000" w:rsidDel="00000000" w:rsidP="00000000" w:rsidRDefault="00000000" w:rsidRPr="00000000" w14:paraId="0000061C">
            <w:pPr>
              <w:widowControl w:val="0"/>
              <w:rPr/>
            </w:pPr>
            <w:r w:rsidDel="00000000" w:rsidR="00000000" w:rsidRPr="00000000">
              <w:rPr>
                <w:rtl w:val="0"/>
              </w:rPr>
              <w:t xml:space="preserve">According to the schedule, in the 7th week</w:t>
            </w:r>
          </w:p>
        </w:tc>
        <w:tc>
          <w:tcPr/>
          <w:p w:rsidR="00000000" w:rsidDel="00000000" w:rsidP="00000000" w:rsidRDefault="00000000" w:rsidRPr="00000000" w14:paraId="0000061D">
            <w:pPr>
              <w:widowControl w:val="0"/>
              <w:jc w:val="both"/>
              <w:rPr/>
            </w:pPr>
            <w:r w:rsidDel="00000000" w:rsidR="00000000" w:rsidRPr="00000000">
              <w:rPr>
                <w:rtl w:val="0"/>
              </w:rPr>
            </w:r>
          </w:p>
        </w:tc>
        <w:tc>
          <w:tcPr/>
          <w:p w:rsidR="00000000" w:rsidDel="00000000" w:rsidP="00000000" w:rsidRDefault="00000000" w:rsidRPr="00000000" w14:paraId="0000061E">
            <w:pPr>
              <w:widowControl w:val="0"/>
              <w:jc w:val="both"/>
              <w:rPr/>
            </w:pPr>
            <w:r w:rsidDel="00000000" w:rsidR="00000000" w:rsidRPr="00000000">
              <w:rPr>
                <w:rtl w:val="0"/>
              </w:rPr>
              <w:t xml:space="preserve">1 stage - … points =…% out of IE1</w:t>
            </w:r>
          </w:p>
          <w:p w:rsidR="00000000" w:rsidDel="00000000" w:rsidP="00000000" w:rsidRDefault="00000000" w:rsidRPr="00000000" w14:paraId="0000061F">
            <w:pPr>
              <w:widowControl w:val="0"/>
              <w:jc w:val="both"/>
              <w:rPr/>
            </w:pPr>
            <w:r w:rsidDel="00000000" w:rsidR="00000000" w:rsidRPr="00000000">
              <w:rPr>
                <w:rtl w:val="0"/>
              </w:rPr>
              <w:t xml:space="preserve">2 stage - … points =…% out of IE1</w:t>
            </w:r>
          </w:p>
          <w:p w:rsidR="00000000" w:rsidDel="00000000" w:rsidP="00000000" w:rsidRDefault="00000000" w:rsidRPr="00000000" w14:paraId="00000620">
            <w:pPr>
              <w:widowControl w:val="0"/>
              <w:jc w:val="both"/>
              <w:rPr/>
            </w:pPr>
            <w:r w:rsidDel="00000000" w:rsidR="00000000" w:rsidRPr="00000000">
              <w:rPr>
                <w:rtl w:val="0"/>
              </w:rPr>
            </w:r>
          </w:p>
          <w:p w:rsidR="00000000" w:rsidDel="00000000" w:rsidP="00000000" w:rsidRDefault="00000000" w:rsidRPr="00000000" w14:paraId="00000621">
            <w:pPr>
              <w:widowControl w:val="0"/>
              <w:jc w:val="both"/>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622">
            <w:pPr>
              <w:widowControl w:val="0"/>
              <w:jc w:val="both"/>
              <w:rPr/>
            </w:pPr>
            <w:r w:rsidDel="00000000" w:rsidR="00000000" w:rsidRPr="00000000">
              <w:rPr>
                <w:rtl w:val="0"/>
              </w:rPr>
            </w:r>
          </w:p>
        </w:tc>
        <w:tc>
          <w:tcPr/>
          <w:p w:rsidR="00000000" w:rsidDel="00000000" w:rsidP="00000000" w:rsidRDefault="00000000" w:rsidRPr="00000000" w14:paraId="00000623">
            <w:pPr>
              <w:widowControl w:val="0"/>
              <w:jc w:val="both"/>
              <w:rPr/>
            </w:pPr>
            <w:r w:rsidDel="00000000" w:rsidR="00000000" w:rsidRPr="00000000">
              <w:rPr>
                <w:rtl w:val="0"/>
              </w:rPr>
              <w:t xml:space="preserve">СС4</w:t>
            </w:r>
          </w:p>
        </w:tc>
        <w:tc>
          <w:tcPr/>
          <w:p w:rsidR="00000000" w:rsidDel="00000000" w:rsidP="00000000" w:rsidRDefault="00000000" w:rsidRPr="00000000" w14:paraId="00000624">
            <w:pPr>
              <w:widowControl w:val="0"/>
              <w:rPr/>
            </w:pPr>
            <w:r w:rsidDel="00000000" w:rsidR="00000000" w:rsidRPr="00000000">
              <w:rPr>
                <w:rtl w:val="0"/>
              </w:rPr>
              <w:t xml:space="preserve">According to the schedule, in the 15th week</w:t>
            </w:r>
          </w:p>
        </w:tc>
        <w:tc>
          <w:tcPr/>
          <w:p w:rsidR="00000000" w:rsidDel="00000000" w:rsidP="00000000" w:rsidRDefault="00000000" w:rsidRPr="00000000" w14:paraId="00000625">
            <w:pPr>
              <w:widowControl w:val="0"/>
              <w:jc w:val="both"/>
              <w:rPr/>
            </w:pPr>
            <w:r w:rsidDel="00000000" w:rsidR="00000000" w:rsidRPr="00000000">
              <w:rPr>
                <w:rtl w:val="0"/>
              </w:rPr>
            </w:r>
          </w:p>
        </w:tc>
        <w:tc>
          <w:tcPr/>
          <w:p w:rsidR="00000000" w:rsidDel="00000000" w:rsidP="00000000" w:rsidRDefault="00000000" w:rsidRPr="00000000" w14:paraId="00000626">
            <w:pPr>
              <w:widowControl w:val="0"/>
              <w:jc w:val="both"/>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627">
            <w:pPr>
              <w:widowControl w:val="0"/>
              <w:jc w:val="both"/>
              <w:rPr/>
            </w:pPr>
            <w:r w:rsidDel="00000000" w:rsidR="00000000" w:rsidRPr="00000000">
              <w:rPr>
                <w:rtl w:val="0"/>
              </w:rPr>
            </w:r>
          </w:p>
        </w:tc>
        <w:tc>
          <w:tcPr/>
          <w:p w:rsidR="00000000" w:rsidDel="00000000" w:rsidP="00000000" w:rsidRDefault="00000000" w:rsidRPr="00000000" w14:paraId="00000628">
            <w:pPr>
              <w:widowControl w:val="0"/>
              <w:jc w:val="both"/>
              <w:rPr/>
            </w:pPr>
            <w:r w:rsidDel="00000000" w:rsidR="00000000" w:rsidRPr="00000000">
              <w:rPr>
                <w:rtl w:val="0"/>
              </w:rPr>
              <w:t xml:space="preserve">IWS</w:t>
            </w:r>
          </w:p>
        </w:tc>
        <w:tc>
          <w:tcPr/>
          <w:p w:rsidR="00000000" w:rsidDel="00000000" w:rsidP="00000000" w:rsidRDefault="00000000" w:rsidRPr="00000000" w14:paraId="00000629">
            <w:pPr>
              <w:widowControl w:val="0"/>
              <w:jc w:val="both"/>
              <w:rPr/>
            </w:pPr>
            <w:r w:rsidDel="00000000" w:rsidR="00000000" w:rsidRPr="00000000">
              <w:rPr>
                <w:rtl w:val="0"/>
              </w:rPr>
            </w:r>
          </w:p>
        </w:tc>
        <w:tc>
          <w:tcPr/>
          <w:p w:rsidR="00000000" w:rsidDel="00000000" w:rsidP="00000000" w:rsidRDefault="00000000" w:rsidRPr="00000000" w14:paraId="0000062A">
            <w:pPr>
              <w:widowControl w:val="0"/>
              <w:jc w:val="both"/>
              <w:rPr/>
            </w:pPr>
            <w:r w:rsidDel="00000000" w:rsidR="00000000" w:rsidRPr="00000000">
              <w:rPr>
                <w:rtl w:val="0"/>
              </w:rPr>
              <w:t xml:space="preserve">5 points</w:t>
            </w:r>
          </w:p>
        </w:tc>
        <w:tc>
          <w:tcPr/>
          <w:p w:rsidR="00000000" w:rsidDel="00000000" w:rsidP="00000000" w:rsidRDefault="00000000" w:rsidRPr="00000000" w14:paraId="0000062B">
            <w:pPr>
              <w:widowControl w:val="0"/>
              <w:jc w:val="both"/>
              <w:rPr/>
            </w:pPr>
            <w:r w:rsidDel="00000000" w:rsidR="00000000" w:rsidRPr="00000000">
              <w:rPr>
                <w:rtl w:val="0"/>
              </w:rPr>
              <w:t xml:space="preserve">5% out of IE1</w:t>
            </w:r>
          </w:p>
        </w:tc>
      </w:tr>
      <w:tr>
        <w:trPr>
          <w:cantSplit w:val="0"/>
          <w:trHeight w:val="151" w:hRule="atLeast"/>
          <w:tblHeader w:val="0"/>
        </w:trPr>
        <w:tc>
          <w:tcPr/>
          <w:p w:rsidR="00000000" w:rsidDel="00000000" w:rsidP="00000000" w:rsidRDefault="00000000" w:rsidRPr="00000000" w14:paraId="0000062C">
            <w:pPr>
              <w:widowControl w:val="0"/>
              <w:jc w:val="both"/>
              <w:rPr/>
            </w:pPr>
            <w:r w:rsidDel="00000000" w:rsidR="00000000" w:rsidRPr="00000000">
              <w:rPr>
                <w:rtl w:val="0"/>
              </w:rPr>
            </w:r>
          </w:p>
        </w:tc>
        <w:tc>
          <w:tcPr/>
          <w:p w:rsidR="00000000" w:rsidDel="00000000" w:rsidP="00000000" w:rsidRDefault="00000000" w:rsidRPr="00000000" w14:paraId="0000062D">
            <w:pPr>
              <w:widowControl w:val="0"/>
              <w:jc w:val="both"/>
              <w:rPr/>
            </w:pPr>
            <w:r w:rsidDel="00000000" w:rsidR="00000000" w:rsidRPr="00000000">
              <w:rPr>
                <w:rtl w:val="0"/>
              </w:rPr>
              <w:t xml:space="preserve">IE1</w:t>
            </w:r>
          </w:p>
        </w:tc>
        <w:tc>
          <w:tcPr/>
          <w:p w:rsidR="00000000" w:rsidDel="00000000" w:rsidP="00000000" w:rsidRDefault="00000000" w:rsidRPr="00000000" w14:paraId="0000062E">
            <w:pPr>
              <w:widowControl w:val="0"/>
              <w:jc w:val="both"/>
              <w:rPr/>
            </w:pPr>
            <w:r w:rsidDel="00000000" w:rsidR="00000000" w:rsidRPr="00000000">
              <w:rPr>
                <w:rtl w:val="0"/>
              </w:rPr>
              <w:t xml:space="preserve">Week 7</w:t>
            </w:r>
          </w:p>
        </w:tc>
        <w:tc>
          <w:tcPr/>
          <w:p w:rsidR="00000000" w:rsidDel="00000000" w:rsidP="00000000" w:rsidRDefault="00000000" w:rsidRPr="00000000" w14:paraId="0000062F">
            <w:pPr>
              <w:widowControl w:val="0"/>
              <w:jc w:val="both"/>
              <w:rPr/>
            </w:pPr>
            <w:r w:rsidDel="00000000" w:rsidR="00000000" w:rsidRPr="00000000">
              <w:rPr>
                <w:rtl w:val="0"/>
              </w:rPr>
              <w:t xml:space="preserve">100 points, cumulative</w:t>
            </w:r>
          </w:p>
        </w:tc>
        <w:tc>
          <w:tcPr/>
          <w:p w:rsidR="00000000" w:rsidDel="00000000" w:rsidP="00000000" w:rsidRDefault="00000000" w:rsidRPr="00000000" w14:paraId="00000630">
            <w:pPr>
              <w:widowControl w:val="0"/>
              <w:jc w:val="both"/>
              <w:rPr/>
            </w:pPr>
            <w:r w:rsidDel="00000000" w:rsidR="00000000" w:rsidRPr="00000000">
              <w:rPr>
                <w:rtl w:val="0"/>
              </w:rPr>
              <w:t xml:space="preserve">30% of the final grade for the subject</w:t>
            </w:r>
          </w:p>
        </w:tc>
      </w:tr>
      <w:tr>
        <w:trPr>
          <w:cantSplit w:val="0"/>
          <w:trHeight w:val="151" w:hRule="atLeast"/>
          <w:tblHeader w:val="0"/>
        </w:trPr>
        <w:tc>
          <w:tcPr/>
          <w:p w:rsidR="00000000" w:rsidDel="00000000" w:rsidP="00000000" w:rsidRDefault="00000000" w:rsidRPr="00000000" w14:paraId="00000631">
            <w:pPr>
              <w:widowControl w:val="0"/>
              <w:jc w:val="both"/>
              <w:rPr/>
            </w:pPr>
            <w:r w:rsidDel="00000000" w:rsidR="00000000" w:rsidRPr="00000000">
              <w:rPr>
                <w:rtl w:val="0"/>
              </w:rPr>
            </w:r>
          </w:p>
        </w:tc>
        <w:tc>
          <w:tcPr/>
          <w:p w:rsidR="00000000" w:rsidDel="00000000" w:rsidP="00000000" w:rsidRDefault="00000000" w:rsidRPr="00000000" w14:paraId="00000632">
            <w:pPr>
              <w:widowControl w:val="0"/>
              <w:jc w:val="both"/>
              <w:rPr/>
            </w:pPr>
            <w:r w:rsidDel="00000000" w:rsidR="00000000" w:rsidRPr="00000000">
              <w:rPr>
                <w:rtl w:val="0"/>
              </w:rPr>
              <w:t xml:space="preserve">IE2</w:t>
            </w:r>
          </w:p>
        </w:tc>
        <w:tc>
          <w:tcPr/>
          <w:p w:rsidR="00000000" w:rsidDel="00000000" w:rsidP="00000000" w:rsidRDefault="00000000" w:rsidRPr="00000000" w14:paraId="00000633">
            <w:pPr>
              <w:widowControl w:val="0"/>
              <w:jc w:val="both"/>
              <w:rPr/>
            </w:pPr>
            <w:r w:rsidDel="00000000" w:rsidR="00000000" w:rsidRPr="00000000">
              <w:rPr>
                <w:rtl w:val="0"/>
              </w:rPr>
              <w:t xml:space="preserve">Week 15</w:t>
            </w:r>
          </w:p>
        </w:tc>
        <w:tc>
          <w:tcPr/>
          <w:p w:rsidR="00000000" w:rsidDel="00000000" w:rsidP="00000000" w:rsidRDefault="00000000" w:rsidRPr="00000000" w14:paraId="00000634">
            <w:pPr>
              <w:widowControl w:val="0"/>
              <w:jc w:val="both"/>
              <w:rPr/>
            </w:pPr>
            <w:r w:rsidDel="00000000" w:rsidR="00000000" w:rsidRPr="00000000">
              <w:rPr>
                <w:rtl w:val="0"/>
              </w:rPr>
              <w:t xml:space="preserve">100 points, cumulative</w:t>
            </w:r>
          </w:p>
        </w:tc>
        <w:tc>
          <w:tcPr/>
          <w:p w:rsidR="00000000" w:rsidDel="00000000" w:rsidP="00000000" w:rsidRDefault="00000000" w:rsidRPr="00000000" w14:paraId="00000635">
            <w:pPr>
              <w:widowControl w:val="0"/>
              <w:jc w:val="both"/>
              <w:rPr/>
            </w:pPr>
            <w:r w:rsidDel="00000000" w:rsidR="00000000" w:rsidRPr="00000000">
              <w:rPr>
                <w:rtl w:val="0"/>
              </w:rPr>
              <w:t xml:space="preserve">30% of the final grade for the subject</w:t>
            </w:r>
          </w:p>
        </w:tc>
      </w:tr>
      <w:tr>
        <w:trPr>
          <w:cantSplit w:val="0"/>
          <w:trHeight w:val="151" w:hRule="atLeast"/>
          <w:tblHeader w:val="0"/>
        </w:trPr>
        <w:tc>
          <w:tcPr/>
          <w:p w:rsidR="00000000" w:rsidDel="00000000" w:rsidP="00000000" w:rsidRDefault="00000000" w:rsidRPr="00000000" w14:paraId="00000636">
            <w:pPr>
              <w:widowControl w:val="0"/>
              <w:jc w:val="both"/>
              <w:rPr/>
            </w:pPr>
            <w:r w:rsidDel="00000000" w:rsidR="00000000" w:rsidRPr="00000000">
              <w:rPr>
                <w:rtl w:val="0"/>
              </w:rPr>
              <w:t xml:space="preserve">4</w:t>
            </w:r>
          </w:p>
        </w:tc>
        <w:tc>
          <w:tcPr/>
          <w:p w:rsidR="00000000" w:rsidDel="00000000" w:rsidP="00000000" w:rsidRDefault="00000000" w:rsidRPr="00000000" w14:paraId="00000637">
            <w:pPr>
              <w:widowControl w:val="0"/>
              <w:jc w:val="both"/>
              <w:rPr>
                <w:sz w:val="20"/>
                <w:szCs w:val="20"/>
              </w:rPr>
            </w:pPr>
            <w:r w:rsidDel="00000000" w:rsidR="00000000" w:rsidRPr="00000000">
              <w:rPr>
                <w:sz w:val="20"/>
                <w:szCs w:val="20"/>
                <w:rtl w:val="0"/>
              </w:rPr>
              <w:t xml:space="preserve">Final exam</w:t>
            </w:r>
          </w:p>
          <w:p w:rsidR="00000000" w:rsidDel="00000000" w:rsidP="00000000" w:rsidRDefault="00000000" w:rsidRPr="00000000" w14:paraId="00000638">
            <w:pPr>
              <w:widowControl w:val="0"/>
              <w:jc w:val="both"/>
              <w:rPr>
                <w:sz w:val="20"/>
                <w:szCs w:val="20"/>
              </w:rPr>
            </w:pPr>
            <w:r w:rsidDel="00000000" w:rsidR="00000000" w:rsidRPr="00000000">
              <w:rPr>
                <w:sz w:val="20"/>
                <w:szCs w:val="20"/>
                <w:rtl w:val="0"/>
              </w:rPr>
              <w:t xml:space="preserve">1 stage - OSPE</w:t>
            </w:r>
          </w:p>
          <w:p w:rsidR="00000000" w:rsidDel="00000000" w:rsidP="00000000" w:rsidRDefault="00000000" w:rsidRPr="00000000" w14:paraId="00000639">
            <w:pPr>
              <w:widowControl w:val="0"/>
              <w:jc w:val="both"/>
              <w:rPr/>
            </w:pPr>
            <w:r w:rsidDel="00000000" w:rsidR="00000000" w:rsidRPr="00000000">
              <w:rPr>
                <w:sz w:val="20"/>
                <w:szCs w:val="20"/>
                <w:rtl w:val="0"/>
              </w:rPr>
              <w:t xml:space="preserve">2 stage – written control – an open-type questions based on the learning outcomes</w:t>
            </w:r>
            <w:r w:rsidDel="00000000" w:rsidR="00000000" w:rsidRPr="00000000">
              <w:rPr>
                <w:rtl w:val="0"/>
              </w:rPr>
            </w:r>
          </w:p>
        </w:tc>
        <w:tc>
          <w:tcPr/>
          <w:p w:rsidR="00000000" w:rsidDel="00000000" w:rsidP="00000000" w:rsidRDefault="00000000" w:rsidRPr="00000000" w14:paraId="0000063A">
            <w:pPr>
              <w:widowControl w:val="0"/>
              <w:jc w:val="both"/>
              <w:rPr/>
            </w:pPr>
            <w:r w:rsidDel="00000000" w:rsidR="00000000" w:rsidRPr="00000000">
              <w:rPr>
                <w:rtl w:val="0"/>
              </w:rPr>
              <w:t xml:space="preserve">According to the session schedule</w:t>
            </w:r>
          </w:p>
        </w:tc>
        <w:tc>
          <w:tcPr/>
          <w:p w:rsidR="00000000" w:rsidDel="00000000" w:rsidP="00000000" w:rsidRDefault="00000000" w:rsidRPr="00000000" w14:paraId="0000063B">
            <w:pPr>
              <w:widowControl w:val="0"/>
              <w:jc w:val="both"/>
              <w:rPr/>
            </w:pPr>
            <w:r w:rsidDel="00000000" w:rsidR="00000000" w:rsidRPr="00000000">
              <w:rPr>
                <w:rtl w:val="0"/>
              </w:rPr>
              <w:t xml:space="preserve">100 points:</w:t>
            </w:r>
          </w:p>
          <w:p w:rsidR="00000000" w:rsidDel="00000000" w:rsidP="00000000" w:rsidRDefault="00000000" w:rsidRPr="00000000" w14:paraId="0000063C">
            <w:pPr>
              <w:widowControl w:val="0"/>
              <w:jc w:val="both"/>
              <w:rPr/>
            </w:pPr>
            <w:r w:rsidDel="00000000" w:rsidR="00000000" w:rsidRPr="00000000">
              <w:rPr>
                <w:rtl w:val="0"/>
              </w:rPr>
            </w:r>
          </w:p>
          <w:p w:rsidR="00000000" w:rsidDel="00000000" w:rsidP="00000000" w:rsidRDefault="00000000" w:rsidRPr="00000000" w14:paraId="0000063D">
            <w:pPr>
              <w:widowControl w:val="0"/>
              <w:jc w:val="both"/>
              <w:rPr/>
            </w:pPr>
            <w:r w:rsidDel="00000000" w:rsidR="00000000" w:rsidRPr="00000000">
              <w:rPr>
                <w:rtl w:val="0"/>
              </w:rPr>
              <w:t xml:space="preserve">1 stage- 50 points</w:t>
            </w:r>
          </w:p>
          <w:p w:rsidR="00000000" w:rsidDel="00000000" w:rsidP="00000000" w:rsidRDefault="00000000" w:rsidRPr="00000000" w14:paraId="0000063E">
            <w:pPr>
              <w:widowControl w:val="0"/>
              <w:jc w:val="both"/>
              <w:rPr/>
            </w:pPr>
            <w:r w:rsidDel="00000000" w:rsidR="00000000" w:rsidRPr="00000000">
              <w:rPr>
                <w:rtl w:val="0"/>
              </w:rPr>
              <w:t xml:space="preserve">2 stage– 50 points</w:t>
            </w:r>
          </w:p>
        </w:tc>
        <w:tc>
          <w:tcPr/>
          <w:p w:rsidR="00000000" w:rsidDel="00000000" w:rsidP="00000000" w:rsidRDefault="00000000" w:rsidRPr="00000000" w14:paraId="0000063F">
            <w:pPr>
              <w:widowControl w:val="0"/>
              <w:jc w:val="both"/>
              <w:rPr/>
            </w:pPr>
            <w:r w:rsidDel="00000000" w:rsidR="00000000" w:rsidRPr="00000000">
              <w:rPr>
                <w:rtl w:val="0"/>
              </w:rPr>
              <w:t xml:space="preserve">40 % of the final score</w:t>
            </w:r>
          </w:p>
        </w:tc>
      </w:tr>
    </w:tbl>
    <w:p w:rsidR="00000000" w:rsidDel="00000000" w:rsidP="00000000" w:rsidRDefault="00000000" w:rsidRPr="00000000" w14:paraId="00000640">
      <w:pPr>
        <w:spacing w:after="160" w:lineRule="auto"/>
        <w:rPr>
          <w:sz w:val="22"/>
          <w:szCs w:val="22"/>
        </w:rPr>
      </w:pPr>
      <w:r w:rsidDel="00000000" w:rsidR="00000000" w:rsidRPr="00000000">
        <w:rPr>
          <w:rtl w:val="0"/>
        </w:rPr>
      </w:r>
    </w:p>
    <w:tbl>
      <w:tblPr>
        <w:tblStyle w:val="Table5"/>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0"/>
        <w:gridCol w:w="188"/>
        <w:gridCol w:w="283"/>
        <w:gridCol w:w="1559"/>
        <w:gridCol w:w="249"/>
        <w:gridCol w:w="1594"/>
        <w:gridCol w:w="4671"/>
        <w:tblGridChange w:id="0">
          <w:tblGrid>
            <w:gridCol w:w="800"/>
            <w:gridCol w:w="188"/>
            <w:gridCol w:w="283"/>
            <w:gridCol w:w="1559"/>
            <w:gridCol w:w="249"/>
            <w:gridCol w:w="1594"/>
            <w:gridCol w:w="4671"/>
          </w:tblGrid>
        </w:tblGridChange>
      </w:tblGrid>
      <w:tr>
        <w:trPr>
          <w:cantSplit w:val="0"/>
          <w:trHeight w:val="465" w:hRule="atLeast"/>
          <w:tblHeader w:val="0"/>
        </w:trPr>
        <w:tc>
          <w:tcPr>
            <w:gridSpan w:val="3"/>
            <w:shd w:fill="deebf6" w:val="clear"/>
          </w:tcPr>
          <w:p w:rsidR="00000000" w:rsidDel="00000000" w:rsidP="00000000" w:rsidRDefault="00000000" w:rsidRPr="00000000" w14:paraId="00000641">
            <w:pPr>
              <w:widowControl w:val="0"/>
              <w:jc w:val="both"/>
              <w:rPr>
                <w:b w:val="1"/>
              </w:rPr>
            </w:pPr>
            <w:r w:rsidDel="00000000" w:rsidR="00000000" w:rsidRPr="00000000">
              <w:rPr>
                <w:b w:val="1"/>
                <w:rtl w:val="0"/>
              </w:rPr>
              <w:t xml:space="preserve">10.</w:t>
            </w:r>
          </w:p>
        </w:tc>
        <w:tc>
          <w:tcPr>
            <w:gridSpan w:val="4"/>
            <w:shd w:fill="deebf6" w:val="clear"/>
          </w:tcPr>
          <w:p w:rsidR="00000000" w:rsidDel="00000000" w:rsidP="00000000" w:rsidRDefault="00000000" w:rsidRPr="00000000" w14:paraId="00000644">
            <w:pPr>
              <w:widowControl w:val="0"/>
              <w:jc w:val="both"/>
              <w:rPr>
                <w:b w:val="1"/>
              </w:rPr>
            </w:pPr>
            <w:r w:rsidDel="00000000" w:rsidR="00000000" w:rsidRPr="00000000">
              <w:rPr>
                <w:b w:val="1"/>
                <w:rtl w:val="0"/>
              </w:rPr>
              <w:t xml:space="preserve">Assessment</w:t>
            </w:r>
          </w:p>
          <w:p w:rsidR="00000000" w:rsidDel="00000000" w:rsidP="00000000" w:rsidRDefault="00000000" w:rsidRPr="00000000" w14:paraId="00000645">
            <w:pPr>
              <w:widowControl w:val="0"/>
              <w:jc w:val="both"/>
              <w:rPr>
                <w:b w:val="1"/>
              </w:rPr>
            </w:pP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649">
            <w:pPr>
              <w:widowControl w:val="0"/>
              <w:rPr>
                <w:b w:val="1"/>
              </w:rPr>
            </w:pPr>
            <w:r w:rsidDel="00000000" w:rsidR="00000000" w:rsidRPr="00000000">
              <w:rPr>
                <w:b w:val="1"/>
                <w:rtl w:val="0"/>
              </w:rPr>
              <w:t xml:space="preserve">Rating by letter system</w:t>
            </w:r>
          </w:p>
          <w:p w:rsidR="00000000" w:rsidDel="00000000" w:rsidP="00000000" w:rsidRDefault="00000000" w:rsidRPr="00000000" w14:paraId="0000064A">
            <w:pPr>
              <w:widowControl w:val="0"/>
              <w:rPr>
                <w:b w:val="1"/>
              </w:rPr>
            </w:pPr>
            <w:r w:rsidDel="00000000" w:rsidR="00000000" w:rsidRPr="00000000">
              <w:rPr>
                <w:rtl w:val="0"/>
              </w:rPr>
            </w:r>
          </w:p>
          <w:p w:rsidR="00000000" w:rsidDel="00000000" w:rsidP="00000000" w:rsidRDefault="00000000" w:rsidRPr="00000000" w14:paraId="0000064B">
            <w:pPr>
              <w:widowControl w:val="0"/>
              <w:rPr>
                <w:b w:val="1"/>
              </w:rPr>
            </w:pPr>
            <w:r w:rsidDel="00000000" w:rsidR="00000000" w:rsidRPr="00000000">
              <w:rPr>
                <w:rtl w:val="0"/>
              </w:rPr>
            </w:r>
          </w:p>
        </w:tc>
        <w:tc>
          <w:tcPr/>
          <w:p w:rsidR="00000000" w:rsidDel="00000000" w:rsidP="00000000" w:rsidRDefault="00000000" w:rsidRPr="00000000" w14:paraId="0000064E">
            <w:pPr>
              <w:widowControl w:val="0"/>
              <w:rPr>
                <w:b w:val="1"/>
              </w:rPr>
            </w:pPr>
            <w:r w:rsidDel="00000000" w:rsidR="00000000" w:rsidRPr="00000000">
              <w:rPr>
                <w:b w:val="1"/>
                <w:rtl w:val="0"/>
              </w:rPr>
              <w:t xml:space="preserve">Digital equivalent of points</w:t>
            </w:r>
          </w:p>
          <w:p w:rsidR="00000000" w:rsidDel="00000000" w:rsidP="00000000" w:rsidRDefault="00000000" w:rsidRPr="00000000" w14:paraId="0000064F">
            <w:pPr>
              <w:widowControl w:val="0"/>
              <w:rPr>
                <w:b w:val="1"/>
              </w:rPr>
            </w:pPr>
            <w:r w:rsidDel="00000000" w:rsidR="00000000" w:rsidRPr="00000000">
              <w:rPr>
                <w:rtl w:val="0"/>
              </w:rPr>
            </w:r>
          </w:p>
          <w:p w:rsidR="00000000" w:rsidDel="00000000" w:rsidP="00000000" w:rsidRDefault="00000000" w:rsidRPr="00000000" w14:paraId="00000650">
            <w:pPr>
              <w:widowControl w:val="0"/>
              <w:rPr>
                <w:b w:val="1"/>
              </w:rPr>
            </w:pPr>
            <w:r w:rsidDel="00000000" w:rsidR="00000000" w:rsidRPr="00000000">
              <w:rPr>
                <w:rtl w:val="0"/>
              </w:rPr>
            </w:r>
          </w:p>
        </w:tc>
        <w:tc>
          <w:tcPr>
            <w:gridSpan w:val="2"/>
          </w:tcPr>
          <w:p w:rsidR="00000000" w:rsidDel="00000000" w:rsidP="00000000" w:rsidRDefault="00000000" w:rsidRPr="00000000" w14:paraId="00000651">
            <w:pPr>
              <w:widowControl w:val="0"/>
              <w:rPr>
                <w:b w:val="1"/>
              </w:rPr>
            </w:pPr>
            <w:r w:rsidDel="00000000" w:rsidR="00000000" w:rsidRPr="00000000">
              <w:rPr>
                <w:b w:val="1"/>
                <w:rtl w:val="0"/>
              </w:rPr>
              <w:t xml:space="preserve">Percentage</w:t>
            </w:r>
          </w:p>
          <w:p w:rsidR="00000000" w:rsidDel="00000000" w:rsidP="00000000" w:rsidRDefault="00000000" w:rsidRPr="00000000" w14:paraId="00000652">
            <w:pPr>
              <w:widowControl w:val="0"/>
              <w:rPr>
                <w:b w:val="1"/>
              </w:rPr>
            </w:pPr>
            <w:r w:rsidDel="00000000" w:rsidR="00000000" w:rsidRPr="00000000">
              <w:rPr>
                <w:b w:val="1"/>
                <w:rtl w:val="0"/>
              </w:rPr>
              <w:t xml:space="preserve">Digital equivalent of points</w:t>
            </w:r>
          </w:p>
          <w:p w:rsidR="00000000" w:rsidDel="00000000" w:rsidP="00000000" w:rsidRDefault="00000000" w:rsidRPr="00000000" w14:paraId="00000653">
            <w:pPr>
              <w:widowControl w:val="0"/>
              <w:rPr>
                <w:b w:val="1"/>
              </w:rPr>
            </w:pPr>
            <w:r w:rsidDel="00000000" w:rsidR="00000000" w:rsidRPr="00000000">
              <w:rPr>
                <w:b w:val="1"/>
                <w:rtl w:val="0"/>
              </w:rPr>
              <w:t xml:space="preserve">Percentage</w:t>
            </w:r>
          </w:p>
          <w:p w:rsidR="00000000" w:rsidDel="00000000" w:rsidP="00000000" w:rsidRDefault="00000000" w:rsidRPr="00000000" w14:paraId="00000654">
            <w:pPr>
              <w:widowControl w:val="0"/>
              <w:rPr>
                <w:b w:val="1"/>
              </w:rPr>
            </w:pPr>
            <w:r w:rsidDel="00000000" w:rsidR="00000000" w:rsidRPr="00000000">
              <w:rPr>
                <w:rtl w:val="0"/>
              </w:rPr>
            </w:r>
          </w:p>
        </w:tc>
        <w:tc>
          <w:tcPr/>
          <w:p w:rsidR="00000000" w:rsidDel="00000000" w:rsidP="00000000" w:rsidRDefault="00000000" w:rsidRPr="00000000" w14:paraId="00000656">
            <w:pPr>
              <w:widowControl w:val="0"/>
              <w:rPr>
                <w:b w:val="1"/>
              </w:rPr>
            </w:pPr>
            <w:r w:rsidDel="00000000" w:rsidR="00000000" w:rsidRPr="00000000">
              <w:rPr>
                <w:b w:val="1"/>
                <w:rtl w:val="0"/>
              </w:rPr>
              <w:t xml:space="preserve">Description of the assessment </w:t>
            </w:r>
            <w:r w:rsidDel="00000000" w:rsidR="00000000" w:rsidRPr="00000000">
              <w:rPr>
                <w:rtl w:val="0"/>
              </w:rPr>
              <w:t xml:space="preserve">(changes should be made only at the level of the decision of the Academic Quality Committee of the faculty)</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57">
            <w:pPr>
              <w:widowControl w:val="0"/>
              <w:rPr>
                <w:b w:val="1"/>
                <w:sz w:val="20"/>
                <w:szCs w:val="20"/>
              </w:rPr>
            </w:pPr>
            <w:r w:rsidDel="00000000" w:rsidR="00000000" w:rsidRPr="00000000">
              <w:rPr>
                <w:sz w:val="20"/>
                <w:szCs w:val="20"/>
                <w:rtl w:val="0"/>
              </w:rPr>
              <w:t xml:space="preserve">А </w:t>
            </w:r>
            <w:r w:rsidDel="00000000" w:rsidR="00000000" w:rsidRPr="00000000">
              <w:rPr>
                <w:rtl w:val="0"/>
              </w:rPr>
            </w:r>
          </w:p>
        </w:tc>
        <w:tc>
          <w:tcPr/>
          <w:p w:rsidR="00000000" w:rsidDel="00000000" w:rsidP="00000000" w:rsidRDefault="00000000" w:rsidRPr="00000000" w14:paraId="0000065A">
            <w:pPr>
              <w:widowControl w:val="0"/>
              <w:rPr>
                <w:b w:val="1"/>
                <w:sz w:val="20"/>
                <w:szCs w:val="20"/>
              </w:rPr>
            </w:pPr>
            <w:r w:rsidDel="00000000" w:rsidR="00000000" w:rsidRPr="00000000">
              <w:rPr>
                <w:sz w:val="20"/>
                <w:szCs w:val="20"/>
                <w:rtl w:val="0"/>
              </w:rPr>
              <w:t xml:space="preserve">4,0 </w:t>
            </w:r>
            <w:r w:rsidDel="00000000" w:rsidR="00000000" w:rsidRPr="00000000">
              <w:rPr>
                <w:rtl w:val="0"/>
              </w:rPr>
            </w:r>
          </w:p>
        </w:tc>
        <w:tc>
          <w:tcPr>
            <w:gridSpan w:val="2"/>
          </w:tcPr>
          <w:p w:rsidR="00000000" w:rsidDel="00000000" w:rsidP="00000000" w:rsidRDefault="00000000" w:rsidRPr="00000000" w14:paraId="0000065B">
            <w:pPr>
              <w:widowControl w:val="0"/>
              <w:rPr>
                <w:b w:val="1"/>
                <w:sz w:val="20"/>
                <w:szCs w:val="20"/>
              </w:rPr>
            </w:pPr>
            <w:r w:rsidDel="00000000" w:rsidR="00000000" w:rsidRPr="00000000">
              <w:rPr>
                <w:sz w:val="20"/>
                <w:szCs w:val="20"/>
                <w:rtl w:val="0"/>
              </w:rPr>
              <w:t xml:space="preserve">95-100 </w:t>
            </w:r>
            <w:r w:rsidDel="00000000" w:rsidR="00000000" w:rsidRPr="00000000">
              <w:rPr>
                <w:rtl w:val="0"/>
              </w:rPr>
            </w:r>
          </w:p>
        </w:tc>
        <w:tc>
          <w:tcPr/>
          <w:p w:rsidR="00000000" w:rsidDel="00000000" w:rsidP="00000000" w:rsidRDefault="00000000" w:rsidRPr="00000000" w14:paraId="0000065D">
            <w:pPr>
              <w:widowControl w:val="0"/>
              <w:rPr>
                <w:sz w:val="20"/>
                <w:szCs w:val="20"/>
              </w:rPr>
            </w:pPr>
            <w:r w:rsidDel="00000000" w:rsidR="00000000" w:rsidRPr="00000000">
              <w:rPr>
                <w:b w:val="1"/>
                <w:sz w:val="20"/>
                <w:szCs w:val="20"/>
                <w:rtl w:val="0"/>
              </w:rPr>
              <w:t xml:space="preserve">Excellent.</w:t>
            </w:r>
            <w:r w:rsidDel="00000000" w:rsidR="00000000" w:rsidRPr="00000000">
              <w:rPr>
                <w:sz w:val="20"/>
                <w:szCs w:val="20"/>
                <w:rtl w:val="0"/>
              </w:rPr>
              <w:t xml:space="preserve"> Exceeds the highest task standards.</w:t>
            </w:r>
          </w:p>
        </w:tc>
      </w:tr>
      <w:tr>
        <w:trPr>
          <w:cantSplit w:val="0"/>
          <w:trHeight w:val="150" w:hRule="atLeast"/>
          <w:tblHeader w:val="0"/>
        </w:trPr>
        <w:tc>
          <w:tcPr>
            <w:gridSpan w:val="3"/>
          </w:tcPr>
          <w:p w:rsidR="00000000" w:rsidDel="00000000" w:rsidP="00000000" w:rsidRDefault="00000000" w:rsidRPr="00000000" w14:paraId="0000065E">
            <w:pPr>
              <w:widowControl w:val="0"/>
              <w:rPr>
                <w:b w:val="1"/>
                <w:sz w:val="20"/>
                <w:szCs w:val="20"/>
              </w:rPr>
            </w:pPr>
            <w:r w:rsidDel="00000000" w:rsidR="00000000" w:rsidRPr="00000000">
              <w:rPr>
                <w:sz w:val="20"/>
                <w:szCs w:val="20"/>
                <w:rtl w:val="0"/>
              </w:rPr>
              <w:t xml:space="preserve">А- </w:t>
            </w:r>
            <w:r w:rsidDel="00000000" w:rsidR="00000000" w:rsidRPr="00000000">
              <w:rPr>
                <w:rtl w:val="0"/>
              </w:rPr>
            </w:r>
          </w:p>
        </w:tc>
        <w:tc>
          <w:tcPr/>
          <w:p w:rsidR="00000000" w:rsidDel="00000000" w:rsidP="00000000" w:rsidRDefault="00000000" w:rsidRPr="00000000" w14:paraId="00000661">
            <w:pPr>
              <w:widowControl w:val="0"/>
              <w:rPr>
                <w:b w:val="1"/>
                <w:sz w:val="20"/>
                <w:szCs w:val="20"/>
              </w:rPr>
            </w:pPr>
            <w:r w:rsidDel="00000000" w:rsidR="00000000" w:rsidRPr="00000000">
              <w:rPr>
                <w:sz w:val="20"/>
                <w:szCs w:val="20"/>
                <w:rtl w:val="0"/>
              </w:rPr>
              <w:t xml:space="preserve">3,67 </w:t>
            </w:r>
            <w:r w:rsidDel="00000000" w:rsidR="00000000" w:rsidRPr="00000000">
              <w:rPr>
                <w:rtl w:val="0"/>
              </w:rPr>
            </w:r>
          </w:p>
        </w:tc>
        <w:tc>
          <w:tcPr>
            <w:gridSpan w:val="2"/>
          </w:tcPr>
          <w:p w:rsidR="00000000" w:rsidDel="00000000" w:rsidP="00000000" w:rsidRDefault="00000000" w:rsidRPr="00000000" w14:paraId="00000662">
            <w:pPr>
              <w:widowControl w:val="0"/>
              <w:rPr>
                <w:b w:val="1"/>
                <w:sz w:val="20"/>
                <w:szCs w:val="20"/>
              </w:rPr>
            </w:pPr>
            <w:r w:rsidDel="00000000" w:rsidR="00000000" w:rsidRPr="00000000">
              <w:rPr>
                <w:sz w:val="20"/>
                <w:szCs w:val="20"/>
                <w:rtl w:val="0"/>
              </w:rPr>
              <w:t xml:space="preserve">90-94 </w:t>
            </w:r>
            <w:r w:rsidDel="00000000" w:rsidR="00000000" w:rsidRPr="00000000">
              <w:rPr>
                <w:rtl w:val="0"/>
              </w:rPr>
            </w:r>
          </w:p>
        </w:tc>
        <w:tc>
          <w:tcPr/>
          <w:p w:rsidR="00000000" w:rsidDel="00000000" w:rsidP="00000000" w:rsidRDefault="00000000" w:rsidRPr="00000000" w14:paraId="00000664">
            <w:pPr>
              <w:widowControl w:val="0"/>
              <w:rPr>
                <w:b w:val="1"/>
                <w:sz w:val="20"/>
                <w:szCs w:val="20"/>
              </w:rPr>
            </w:pPr>
            <w:r w:rsidDel="00000000" w:rsidR="00000000" w:rsidRPr="00000000">
              <w:rPr>
                <w:b w:val="1"/>
                <w:sz w:val="20"/>
                <w:szCs w:val="20"/>
                <w:rtl w:val="0"/>
              </w:rPr>
              <w:t xml:space="preserve">Excellent. </w:t>
            </w:r>
            <w:r w:rsidDel="00000000" w:rsidR="00000000" w:rsidRPr="00000000">
              <w:rPr>
                <w:sz w:val="20"/>
                <w:szCs w:val="20"/>
                <w:rtl w:val="0"/>
              </w:rPr>
              <w:t xml:space="preserve">Meets the highest standards of the assignment.</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65">
            <w:pPr>
              <w:widowControl w:val="0"/>
              <w:rPr>
                <w:b w:val="1"/>
                <w:sz w:val="20"/>
                <w:szCs w:val="20"/>
              </w:rPr>
            </w:pPr>
            <w:r w:rsidDel="00000000" w:rsidR="00000000" w:rsidRPr="00000000">
              <w:rPr>
                <w:sz w:val="20"/>
                <w:szCs w:val="20"/>
                <w:rtl w:val="0"/>
              </w:rPr>
              <w:t xml:space="preserve">В+ </w:t>
            </w:r>
            <w:r w:rsidDel="00000000" w:rsidR="00000000" w:rsidRPr="00000000">
              <w:rPr>
                <w:rtl w:val="0"/>
              </w:rPr>
            </w:r>
          </w:p>
        </w:tc>
        <w:tc>
          <w:tcPr/>
          <w:p w:rsidR="00000000" w:rsidDel="00000000" w:rsidP="00000000" w:rsidRDefault="00000000" w:rsidRPr="00000000" w14:paraId="00000668">
            <w:pPr>
              <w:widowControl w:val="0"/>
              <w:rPr>
                <w:b w:val="1"/>
                <w:sz w:val="20"/>
                <w:szCs w:val="20"/>
              </w:rPr>
            </w:pPr>
            <w:r w:rsidDel="00000000" w:rsidR="00000000" w:rsidRPr="00000000">
              <w:rPr>
                <w:sz w:val="20"/>
                <w:szCs w:val="20"/>
                <w:rtl w:val="0"/>
              </w:rPr>
              <w:t xml:space="preserve">3,33 </w:t>
            </w:r>
            <w:r w:rsidDel="00000000" w:rsidR="00000000" w:rsidRPr="00000000">
              <w:rPr>
                <w:rtl w:val="0"/>
              </w:rPr>
            </w:r>
          </w:p>
        </w:tc>
        <w:tc>
          <w:tcPr>
            <w:gridSpan w:val="2"/>
          </w:tcPr>
          <w:p w:rsidR="00000000" w:rsidDel="00000000" w:rsidP="00000000" w:rsidRDefault="00000000" w:rsidRPr="00000000" w14:paraId="00000669">
            <w:pPr>
              <w:widowControl w:val="0"/>
              <w:rPr>
                <w:b w:val="1"/>
                <w:sz w:val="20"/>
                <w:szCs w:val="20"/>
              </w:rPr>
            </w:pPr>
            <w:r w:rsidDel="00000000" w:rsidR="00000000" w:rsidRPr="00000000">
              <w:rPr>
                <w:sz w:val="20"/>
                <w:szCs w:val="20"/>
                <w:rtl w:val="0"/>
              </w:rPr>
              <w:t xml:space="preserve">85-89 </w:t>
            </w:r>
            <w:r w:rsidDel="00000000" w:rsidR="00000000" w:rsidRPr="00000000">
              <w:rPr>
                <w:rtl w:val="0"/>
              </w:rPr>
            </w:r>
          </w:p>
        </w:tc>
        <w:tc>
          <w:tcPr/>
          <w:p w:rsidR="00000000" w:rsidDel="00000000" w:rsidP="00000000" w:rsidRDefault="00000000" w:rsidRPr="00000000" w14:paraId="0000066B">
            <w:pPr>
              <w:widowControl w:val="0"/>
              <w:rPr>
                <w:sz w:val="20"/>
                <w:szCs w:val="20"/>
              </w:rPr>
            </w:pPr>
            <w:r w:rsidDel="00000000" w:rsidR="00000000" w:rsidRPr="00000000">
              <w:rPr>
                <w:b w:val="1"/>
                <w:sz w:val="20"/>
                <w:szCs w:val="20"/>
                <w:rtl w:val="0"/>
              </w:rPr>
              <w:t xml:space="preserve">Good.</w:t>
            </w:r>
            <w:r w:rsidDel="00000000" w:rsidR="00000000" w:rsidRPr="00000000">
              <w:rPr>
                <w:sz w:val="20"/>
                <w:szCs w:val="20"/>
                <w:rtl w:val="0"/>
              </w:rPr>
              <w:t xml:space="preserve"> Very good. Meets the high standards of the assignment.</w:t>
            </w:r>
          </w:p>
        </w:tc>
      </w:tr>
      <w:tr>
        <w:trPr>
          <w:cantSplit w:val="0"/>
          <w:trHeight w:val="150" w:hRule="atLeast"/>
          <w:tblHeader w:val="0"/>
        </w:trPr>
        <w:tc>
          <w:tcPr>
            <w:gridSpan w:val="3"/>
          </w:tcPr>
          <w:p w:rsidR="00000000" w:rsidDel="00000000" w:rsidP="00000000" w:rsidRDefault="00000000" w:rsidRPr="00000000" w14:paraId="0000066C">
            <w:pPr>
              <w:widowControl w:val="0"/>
              <w:rPr>
                <w:b w:val="1"/>
                <w:sz w:val="20"/>
                <w:szCs w:val="20"/>
              </w:rPr>
            </w:pPr>
            <w:r w:rsidDel="00000000" w:rsidR="00000000" w:rsidRPr="00000000">
              <w:rPr>
                <w:sz w:val="20"/>
                <w:szCs w:val="20"/>
                <w:rtl w:val="0"/>
              </w:rPr>
              <w:t xml:space="preserve">В </w:t>
            </w:r>
            <w:r w:rsidDel="00000000" w:rsidR="00000000" w:rsidRPr="00000000">
              <w:rPr>
                <w:rtl w:val="0"/>
              </w:rPr>
            </w:r>
          </w:p>
        </w:tc>
        <w:tc>
          <w:tcPr/>
          <w:p w:rsidR="00000000" w:rsidDel="00000000" w:rsidP="00000000" w:rsidRDefault="00000000" w:rsidRPr="00000000" w14:paraId="0000066F">
            <w:pPr>
              <w:widowControl w:val="0"/>
              <w:rPr>
                <w:b w:val="1"/>
                <w:sz w:val="20"/>
                <w:szCs w:val="20"/>
              </w:rPr>
            </w:pPr>
            <w:r w:rsidDel="00000000" w:rsidR="00000000" w:rsidRPr="00000000">
              <w:rPr>
                <w:sz w:val="20"/>
                <w:szCs w:val="20"/>
                <w:rtl w:val="0"/>
              </w:rPr>
              <w:t xml:space="preserve">3,0 </w:t>
            </w:r>
            <w:r w:rsidDel="00000000" w:rsidR="00000000" w:rsidRPr="00000000">
              <w:rPr>
                <w:rtl w:val="0"/>
              </w:rPr>
            </w:r>
          </w:p>
        </w:tc>
        <w:tc>
          <w:tcPr>
            <w:gridSpan w:val="2"/>
          </w:tcPr>
          <w:p w:rsidR="00000000" w:rsidDel="00000000" w:rsidP="00000000" w:rsidRDefault="00000000" w:rsidRPr="00000000" w14:paraId="00000670">
            <w:pPr>
              <w:widowControl w:val="0"/>
              <w:rPr>
                <w:b w:val="1"/>
                <w:sz w:val="20"/>
                <w:szCs w:val="20"/>
              </w:rPr>
            </w:pPr>
            <w:r w:rsidDel="00000000" w:rsidR="00000000" w:rsidRPr="00000000">
              <w:rPr>
                <w:sz w:val="20"/>
                <w:szCs w:val="20"/>
                <w:rtl w:val="0"/>
              </w:rPr>
              <w:t xml:space="preserve">80-84 </w:t>
            </w:r>
            <w:r w:rsidDel="00000000" w:rsidR="00000000" w:rsidRPr="00000000">
              <w:rPr>
                <w:rtl w:val="0"/>
              </w:rPr>
            </w:r>
          </w:p>
        </w:tc>
        <w:tc>
          <w:tcPr/>
          <w:p w:rsidR="00000000" w:rsidDel="00000000" w:rsidP="00000000" w:rsidRDefault="00000000" w:rsidRPr="00000000" w14:paraId="00000672">
            <w:pPr>
              <w:widowControl w:val="0"/>
              <w:rPr>
                <w:b w:val="1"/>
                <w:sz w:val="20"/>
                <w:szCs w:val="20"/>
              </w:rPr>
            </w:pPr>
            <w:r w:rsidDel="00000000" w:rsidR="00000000" w:rsidRPr="00000000">
              <w:rPr>
                <w:b w:val="1"/>
                <w:sz w:val="20"/>
                <w:szCs w:val="20"/>
                <w:rtl w:val="0"/>
              </w:rPr>
              <w:t xml:space="preserve">Good. </w:t>
            </w:r>
            <w:r w:rsidDel="00000000" w:rsidR="00000000" w:rsidRPr="00000000">
              <w:rPr>
                <w:sz w:val="20"/>
                <w:szCs w:val="20"/>
                <w:rtl w:val="0"/>
              </w:rPr>
              <w:t xml:space="preserve">Meets most of the job standards.</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73">
            <w:pPr>
              <w:widowControl w:val="0"/>
              <w:rPr>
                <w:b w:val="1"/>
                <w:sz w:val="20"/>
                <w:szCs w:val="20"/>
              </w:rPr>
            </w:pPr>
            <w:r w:rsidDel="00000000" w:rsidR="00000000" w:rsidRPr="00000000">
              <w:rPr>
                <w:sz w:val="20"/>
                <w:szCs w:val="20"/>
                <w:rtl w:val="0"/>
              </w:rPr>
              <w:t xml:space="preserve">В- </w:t>
            </w:r>
            <w:r w:rsidDel="00000000" w:rsidR="00000000" w:rsidRPr="00000000">
              <w:rPr>
                <w:rtl w:val="0"/>
              </w:rPr>
            </w:r>
          </w:p>
        </w:tc>
        <w:tc>
          <w:tcPr/>
          <w:p w:rsidR="00000000" w:rsidDel="00000000" w:rsidP="00000000" w:rsidRDefault="00000000" w:rsidRPr="00000000" w14:paraId="00000676">
            <w:pPr>
              <w:widowControl w:val="0"/>
              <w:rPr>
                <w:b w:val="1"/>
                <w:sz w:val="20"/>
                <w:szCs w:val="20"/>
              </w:rPr>
            </w:pPr>
            <w:r w:rsidDel="00000000" w:rsidR="00000000" w:rsidRPr="00000000">
              <w:rPr>
                <w:sz w:val="20"/>
                <w:szCs w:val="20"/>
                <w:rtl w:val="0"/>
              </w:rPr>
              <w:t xml:space="preserve">2,67 </w:t>
            </w:r>
            <w:r w:rsidDel="00000000" w:rsidR="00000000" w:rsidRPr="00000000">
              <w:rPr>
                <w:rtl w:val="0"/>
              </w:rPr>
            </w:r>
          </w:p>
        </w:tc>
        <w:tc>
          <w:tcPr>
            <w:gridSpan w:val="2"/>
          </w:tcPr>
          <w:p w:rsidR="00000000" w:rsidDel="00000000" w:rsidP="00000000" w:rsidRDefault="00000000" w:rsidRPr="00000000" w14:paraId="00000677">
            <w:pPr>
              <w:widowControl w:val="0"/>
              <w:rPr>
                <w:b w:val="1"/>
                <w:sz w:val="20"/>
                <w:szCs w:val="20"/>
              </w:rPr>
            </w:pPr>
            <w:r w:rsidDel="00000000" w:rsidR="00000000" w:rsidRPr="00000000">
              <w:rPr>
                <w:sz w:val="20"/>
                <w:szCs w:val="20"/>
                <w:rtl w:val="0"/>
              </w:rPr>
              <w:t xml:space="preserve">75-79 </w:t>
            </w:r>
            <w:r w:rsidDel="00000000" w:rsidR="00000000" w:rsidRPr="00000000">
              <w:rPr>
                <w:rtl w:val="0"/>
              </w:rPr>
            </w:r>
          </w:p>
        </w:tc>
        <w:tc>
          <w:tcPr/>
          <w:p w:rsidR="00000000" w:rsidDel="00000000" w:rsidP="00000000" w:rsidRDefault="00000000" w:rsidRPr="00000000" w14:paraId="00000679">
            <w:pPr>
              <w:widowControl w:val="0"/>
              <w:rPr>
                <w:b w:val="1"/>
                <w:sz w:val="20"/>
                <w:szCs w:val="20"/>
              </w:rPr>
            </w:pPr>
            <w:r w:rsidDel="00000000" w:rsidR="00000000" w:rsidRPr="00000000">
              <w:rPr>
                <w:b w:val="1"/>
                <w:sz w:val="20"/>
                <w:szCs w:val="20"/>
                <w:rtl w:val="0"/>
              </w:rPr>
              <w:t xml:space="preserve">Good. </w:t>
            </w:r>
            <w:r w:rsidDel="00000000" w:rsidR="00000000" w:rsidRPr="00000000">
              <w:rPr>
                <w:sz w:val="20"/>
                <w:szCs w:val="20"/>
                <w:rtl w:val="0"/>
              </w:rPr>
              <w:t xml:space="preserve">More than enough. Shows some reasonable ownership of the material.</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7A">
            <w:pPr>
              <w:widowControl w:val="0"/>
              <w:rPr>
                <w:b w:val="1"/>
                <w:sz w:val="20"/>
                <w:szCs w:val="20"/>
              </w:rPr>
            </w:pPr>
            <w:r w:rsidDel="00000000" w:rsidR="00000000" w:rsidRPr="00000000">
              <w:rPr>
                <w:sz w:val="20"/>
                <w:szCs w:val="20"/>
                <w:rtl w:val="0"/>
              </w:rPr>
              <w:t xml:space="preserve">С+ </w:t>
            </w:r>
            <w:r w:rsidDel="00000000" w:rsidR="00000000" w:rsidRPr="00000000">
              <w:rPr>
                <w:rtl w:val="0"/>
              </w:rPr>
            </w:r>
          </w:p>
        </w:tc>
        <w:tc>
          <w:tcPr/>
          <w:p w:rsidR="00000000" w:rsidDel="00000000" w:rsidP="00000000" w:rsidRDefault="00000000" w:rsidRPr="00000000" w14:paraId="0000067D">
            <w:pPr>
              <w:widowControl w:val="0"/>
              <w:rPr>
                <w:b w:val="1"/>
                <w:sz w:val="20"/>
                <w:szCs w:val="20"/>
              </w:rPr>
            </w:pPr>
            <w:r w:rsidDel="00000000" w:rsidR="00000000" w:rsidRPr="00000000">
              <w:rPr>
                <w:sz w:val="20"/>
                <w:szCs w:val="20"/>
                <w:rtl w:val="0"/>
              </w:rPr>
              <w:t xml:space="preserve">2,33 </w:t>
            </w:r>
            <w:r w:rsidDel="00000000" w:rsidR="00000000" w:rsidRPr="00000000">
              <w:rPr>
                <w:rtl w:val="0"/>
              </w:rPr>
            </w:r>
          </w:p>
        </w:tc>
        <w:tc>
          <w:tcPr>
            <w:gridSpan w:val="2"/>
          </w:tcPr>
          <w:p w:rsidR="00000000" w:rsidDel="00000000" w:rsidP="00000000" w:rsidRDefault="00000000" w:rsidRPr="00000000" w14:paraId="0000067E">
            <w:pPr>
              <w:widowControl w:val="0"/>
              <w:rPr>
                <w:b w:val="1"/>
                <w:sz w:val="20"/>
                <w:szCs w:val="20"/>
              </w:rPr>
            </w:pPr>
            <w:r w:rsidDel="00000000" w:rsidR="00000000" w:rsidRPr="00000000">
              <w:rPr>
                <w:sz w:val="20"/>
                <w:szCs w:val="20"/>
                <w:rtl w:val="0"/>
              </w:rPr>
              <w:t xml:space="preserve">70-74 </w:t>
            </w:r>
            <w:r w:rsidDel="00000000" w:rsidR="00000000" w:rsidRPr="00000000">
              <w:rPr>
                <w:rtl w:val="0"/>
              </w:rPr>
            </w:r>
          </w:p>
        </w:tc>
        <w:tc>
          <w:tcPr/>
          <w:p w:rsidR="00000000" w:rsidDel="00000000" w:rsidP="00000000" w:rsidRDefault="00000000" w:rsidRPr="00000000" w14:paraId="00000680">
            <w:pPr>
              <w:widowControl w:val="0"/>
              <w:rPr>
                <w:sz w:val="20"/>
                <w:szCs w:val="20"/>
              </w:rPr>
            </w:pPr>
            <w:r w:rsidDel="00000000" w:rsidR="00000000" w:rsidRPr="00000000">
              <w:rPr>
                <w:b w:val="1"/>
                <w:sz w:val="20"/>
                <w:szCs w:val="20"/>
                <w:rtl w:val="0"/>
              </w:rPr>
              <w:t xml:space="preserve">Good. </w:t>
            </w:r>
            <w:r w:rsidDel="00000000" w:rsidR="00000000" w:rsidRPr="00000000">
              <w:rPr>
                <w:sz w:val="20"/>
                <w:szCs w:val="20"/>
                <w:rtl w:val="0"/>
              </w:rPr>
              <w:t xml:space="preserve">Acceptable.</w:t>
            </w:r>
          </w:p>
          <w:p w:rsidR="00000000" w:rsidDel="00000000" w:rsidP="00000000" w:rsidRDefault="00000000" w:rsidRPr="00000000" w14:paraId="00000681">
            <w:pPr>
              <w:widowControl w:val="0"/>
              <w:rPr>
                <w:sz w:val="20"/>
                <w:szCs w:val="20"/>
              </w:rPr>
            </w:pPr>
            <w:r w:rsidDel="00000000" w:rsidR="00000000" w:rsidRPr="00000000">
              <w:rPr>
                <w:sz w:val="20"/>
                <w:szCs w:val="20"/>
                <w:rtl w:val="0"/>
              </w:rPr>
              <w:t xml:space="preserve"> Meets the basic standards of the task.</w:t>
            </w:r>
          </w:p>
        </w:tc>
      </w:tr>
      <w:tr>
        <w:trPr>
          <w:cantSplit w:val="0"/>
          <w:trHeight w:val="150" w:hRule="atLeast"/>
          <w:tblHeader w:val="0"/>
        </w:trPr>
        <w:tc>
          <w:tcPr>
            <w:gridSpan w:val="3"/>
          </w:tcPr>
          <w:p w:rsidR="00000000" w:rsidDel="00000000" w:rsidP="00000000" w:rsidRDefault="00000000" w:rsidRPr="00000000" w14:paraId="00000682">
            <w:pPr>
              <w:widowControl w:val="0"/>
              <w:rPr>
                <w:b w:val="1"/>
                <w:sz w:val="20"/>
                <w:szCs w:val="20"/>
              </w:rPr>
            </w:pPr>
            <w:r w:rsidDel="00000000" w:rsidR="00000000" w:rsidRPr="00000000">
              <w:rPr>
                <w:sz w:val="20"/>
                <w:szCs w:val="20"/>
                <w:rtl w:val="0"/>
              </w:rPr>
              <w:t xml:space="preserve">С </w:t>
            </w:r>
            <w:r w:rsidDel="00000000" w:rsidR="00000000" w:rsidRPr="00000000">
              <w:rPr>
                <w:rtl w:val="0"/>
              </w:rPr>
            </w:r>
          </w:p>
        </w:tc>
        <w:tc>
          <w:tcPr/>
          <w:p w:rsidR="00000000" w:rsidDel="00000000" w:rsidP="00000000" w:rsidRDefault="00000000" w:rsidRPr="00000000" w14:paraId="00000685">
            <w:pPr>
              <w:widowControl w:val="0"/>
              <w:rPr>
                <w:b w:val="1"/>
                <w:sz w:val="20"/>
                <w:szCs w:val="20"/>
              </w:rPr>
            </w:pPr>
            <w:r w:rsidDel="00000000" w:rsidR="00000000" w:rsidRPr="00000000">
              <w:rPr>
                <w:sz w:val="20"/>
                <w:szCs w:val="20"/>
                <w:rtl w:val="0"/>
              </w:rPr>
              <w:t xml:space="preserve">2,0 </w:t>
            </w:r>
            <w:r w:rsidDel="00000000" w:rsidR="00000000" w:rsidRPr="00000000">
              <w:rPr>
                <w:rtl w:val="0"/>
              </w:rPr>
            </w:r>
          </w:p>
        </w:tc>
        <w:tc>
          <w:tcPr>
            <w:gridSpan w:val="2"/>
          </w:tcPr>
          <w:p w:rsidR="00000000" w:rsidDel="00000000" w:rsidP="00000000" w:rsidRDefault="00000000" w:rsidRPr="00000000" w14:paraId="00000686">
            <w:pPr>
              <w:widowControl w:val="0"/>
              <w:rPr>
                <w:b w:val="1"/>
                <w:sz w:val="20"/>
                <w:szCs w:val="20"/>
              </w:rPr>
            </w:pPr>
            <w:r w:rsidDel="00000000" w:rsidR="00000000" w:rsidRPr="00000000">
              <w:rPr>
                <w:sz w:val="20"/>
                <w:szCs w:val="20"/>
                <w:rtl w:val="0"/>
              </w:rPr>
              <w:t xml:space="preserve">65-69 </w:t>
            </w:r>
            <w:r w:rsidDel="00000000" w:rsidR="00000000" w:rsidRPr="00000000">
              <w:rPr>
                <w:rtl w:val="0"/>
              </w:rPr>
            </w:r>
          </w:p>
        </w:tc>
        <w:tc>
          <w:tcPr/>
          <w:p w:rsidR="00000000" w:rsidDel="00000000" w:rsidP="00000000" w:rsidRDefault="00000000" w:rsidRPr="00000000" w14:paraId="00000688">
            <w:pPr>
              <w:widowControl w:val="0"/>
              <w:rPr>
                <w:b w:val="1"/>
                <w:sz w:val="20"/>
                <w:szCs w:val="20"/>
              </w:rPr>
            </w:pPr>
            <w:r w:rsidDel="00000000" w:rsidR="00000000" w:rsidRPr="00000000">
              <w:rPr>
                <w:b w:val="1"/>
                <w:sz w:val="20"/>
                <w:szCs w:val="20"/>
                <w:rtl w:val="0"/>
              </w:rPr>
              <w:t xml:space="preserve">Satisfactory. </w:t>
            </w:r>
            <w:r w:rsidDel="00000000" w:rsidR="00000000" w:rsidRPr="00000000">
              <w:rPr>
                <w:sz w:val="20"/>
                <w:szCs w:val="20"/>
                <w:rtl w:val="0"/>
              </w:rPr>
              <w:t xml:space="preserve">Acceptable. Meets some basic job standards.</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89">
            <w:pPr>
              <w:widowControl w:val="0"/>
              <w:rPr>
                <w:b w:val="1"/>
                <w:sz w:val="20"/>
                <w:szCs w:val="20"/>
              </w:rPr>
            </w:pPr>
            <w:r w:rsidDel="00000000" w:rsidR="00000000" w:rsidRPr="00000000">
              <w:rPr>
                <w:sz w:val="20"/>
                <w:szCs w:val="20"/>
                <w:rtl w:val="0"/>
              </w:rPr>
              <w:t xml:space="preserve">С- </w:t>
            </w:r>
            <w:r w:rsidDel="00000000" w:rsidR="00000000" w:rsidRPr="00000000">
              <w:rPr>
                <w:rtl w:val="0"/>
              </w:rPr>
            </w:r>
          </w:p>
        </w:tc>
        <w:tc>
          <w:tcPr/>
          <w:p w:rsidR="00000000" w:rsidDel="00000000" w:rsidP="00000000" w:rsidRDefault="00000000" w:rsidRPr="00000000" w14:paraId="0000068C">
            <w:pPr>
              <w:widowControl w:val="0"/>
              <w:rPr>
                <w:b w:val="1"/>
                <w:sz w:val="20"/>
                <w:szCs w:val="20"/>
              </w:rPr>
            </w:pPr>
            <w:r w:rsidDel="00000000" w:rsidR="00000000" w:rsidRPr="00000000">
              <w:rPr>
                <w:sz w:val="20"/>
                <w:szCs w:val="20"/>
                <w:rtl w:val="0"/>
              </w:rPr>
              <w:t xml:space="preserve">1,67 </w:t>
            </w:r>
            <w:r w:rsidDel="00000000" w:rsidR="00000000" w:rsidRPr="00000000">
              <w:rPr>
                <w:rtl w:val="0"/>
              </w:rPr>
            </w:r>
          </w:p>
        </w:tc>
        <w:tc>
          <w:tcPr>
            <w:gridSpan w:val="2"/>
          </w:tcPr>
          <w:p w:rsidR="00000000" w:rsidDel="00000000" w:rsidP="00000000" w:rsidRDefault="00000000" w:rsidRPr="00000000" w14:paraId="0000068D">
            <w:pPr>
              <w:widowControl w:val="0"/>
              <w:rPr>
                <w:b w:val="1"/>
                <w:sz w:val="20"/>
                <w:szCs w:val="20"/>
              </w:rPr>
            </w:pPr>
            <w:r w:rsidDel="00000000" w:rsidR="00000000" w:rsidRPr="00000000">
              <w:rPr>
                <w:sz w:val="20"/>
                <w:szCs w:val="20"/>
                <w:rtl w:val="0"/>
              </w:rPr>
              <w:t xml:space="preserve">60-64 </w:t>
            </w:r>
            <w:r w:rsidDel="00000000" w:rsidR="00000000" w:rsidRPr="00000000">
              <w:rPr>
                <w:rtl w:val="0"/>
              </w:rPr>
            </w:r>
          </w:p>
        </w:tc>
        <w:tc>
          <w:tcPr/>
          <w:p w:rsidR="00000000" w:rsidDel="00000000" w:rsidP="00000000" w:rsidRDefault="00000000" w:rsidRPr="00000000" w14:paraId="0000068F">
            <w:pPr>
              <w:widowControl w:val="0"/>
              <w:rPr>
                <w:b w:val="1"/>
                <w:sz w:val="20"/>
                <w:szCs w:val="20"/>
              </w:rPr>
            </w:pPr>
            <w:r w:rsidDel="00000000" w:rsidR="00000000" w:rsidRPr="00000000">
              <w:rPr>
                <w:b w:val="1"/>
                <w:sz w:val="20"/>
                <w:szCs w:val="20"/>
                <w:rtl w:val="0"/>
              </w:rPr>
              <w:t xml:space="preserve">Satisfactory. </w:t>
            </w:r>
            <w:r w:rsidDel="00000000" w:rsidR="00000000" w:rsidRPr="00000000">
              <w:rPr>
                <w:sz w:val="20"/>
                <w:szCs w:val="20"/>
                <w:rtl w:val="0"/>
              </w:rPr>
              <w:t xml:space="preserve">Acceptable. Meets some basic job standards.</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90">
            <w:pPr>
              <w:widowControl w:val="0"/>
              <w:rPr>
                <w:b w:val="1"/>
                <w:sz w:val="20"/>
                <w:szCs w:val="20"/>
              </w:rPr>
            </w:pPr>
            <w:r w:rsidDel="00000000" w:rsidR="00000000" w:rsidRPr="00000000">
              <w:rPr>
                <w:sz w:val="20"/>
                <w:szCs w:val="20"/>
                <w:rtl w:val="0"/>
              </w:rPr>
              <w:t xml:space="preserve">D+ </w:t>
            </w:r>
            <w:r w:rsidDel="00000000" w:rsidR="00000000" w:rsidRPr="00000000">
              <w:rPr>
                <w:rtl w:val="0"/>
              </w:rPr>
            </w:r>
          </w:p>
        </w:tc>
        <w:tc>
          <w:tcPr/>
          <w:p w:rsidR="00000000" w:rsidDel="00000000" w:rsidP="00000000" w:rsidRDefault="00000000" w:rsidRPr="00000000" w14:paraId="00000693">
            <w:pPr>
              <w:widowControl w:val="0"/>
              <w:rPr>
                <w:b w:val="1"/>
                <w:sz w:val="20"/>
                <w:szCs w:val="20"/>
              </w:rPr>
            </w:pPr>
            <w:r w:rsidDel="00000000" w:rsidR="00000000" w:rsidRPr="00000000">
              <w:rPr>
                <w:sz w:val="20"/>
                <w:szCs w:val="20"/>
                <w:rtl w:val="0"/>
              </w:rPr>
              <w:t xml:space="preserve">1,33 </w:t>
            </w:r>
            <w:r w:rsidDel="00000000" w:rsidR="00000000" w:rsidRPr="00000000">
              <w:rPr>
                <w:rtl w:val="0"/>
              </w:rPr>
            </w:r>
          </w:p>
        </w:tc>
        <w:tc>
          <w:tcPr>
            <w:gridSpan w:val="2"/>
          </w:tcPr>
          <w:p w:rsidR="00000000" w:rsidDel="00000000" w:rsidP="00000000" w:rsidRDefault="00000000" w:rsidRPr="00000000" w14:paraId="00000694">
            <w:pPr>
              <w:widowControl w:val="0"/>
              <w:rPr>
                <w:b w:val="1"/>
                <w:sz w:val="20"/>
                <w:szCs w:val="20"/>
              </w:rPr>
            </w:pPr>
            <w:r w:rsidDel="00000000" w:rsidR="00000000" w:rsidRPr="00000000">
              <w:rPr>
                <w:sz w:val="20"/>
                <w:szCs w:val="20"/>
                <w:rtl w:val="0"/>
              </w:rPr>
              <w:t xml:space="preserve">55-59 </w:t>
            </w:r>
            <w:r w:rsidDel="00000000" w:rsidR="00000000" w:rsidRPr="00000000">
              <w:rPr>
                <w:rtl w:val="0"/>
              </w:rPr>
            </w:r>
          </w:p>
        </w:tc>
        <w:tc>
          <w:tcPr/>
          <w:p w:rsidR="00000000" w:rsidDel="00000000" w:rsidP="00000000" w:rsidRDefault="00000000" w:rsidRPr="00000000" w14:paraId="00000696">
            <w:pPr>
              <w:widowControl w:val="0"/>
              <w:rPr>
                <w:b w:val="1"/>
                <w:sz w:val="20"/>
                <w:szCs w:val="20"/>
              </w:rPr>
            </w:pPr>
            <w:r w:rsidDel="00000000" w:rsidR="00000000" w:rsidRPr="00000000">
              <w:rPr>
                <w:b w:val="1"/>
                <w:sz w:val="20"/>
                <w:szCs w:val="20"/>
                <w:rtl w:val="0"/>
              </w:rPr>
              <w:t xml:space="preserve">Satisfactory. </w:t>
            </w:r>
          </w:p>
          <w:p w:rsidR="00000000" w:rsidDel="00000000" w:rsidP="00000000" w:rsidRDefault="00000000" w:rsidRPr="00000000" w14:paraId="00000697">
            <w:pPr>
              <w:widowControl w:val="0"/>
              <w:rPr>
                <w:b w:val="1"/>
                <w:sz w:val="20"/>
                <w:szCs w:val="20"/>
              </w:rPr>
            </w:pPr>
            <w:r w:rsidDel="00000000" w:rsidR="00000000" w:rsidRPr="00000000">
              <w:rPr>
                <w:sz w:val="20"/>
                <w:szCs w:val="20"/>
                <w:rtl w:val="0"/>
              </w:rPr>
              <w:t xml:space="preserve">Minimally acceptable.</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98">
            <w:pPr>
              <w:widowControl w:val="0"/>
              <w:rPr>
                <w:b w:val="1"/>
                <w:sz w:val="20"/>
                <w:szCs w:val="20"/>
              </w:rPr>
            </w:pPr>
            <w:r w:rsidDel="00000000" w:rsidR="00000000" w:rsidRPr="00000000">
              <w:rPr>
                <w:sz w:val="20"/>
                <w:szCs w:val="20"/>
                <w:rtl w:val="0"/>
              </w:rPr>
              <w:t xml:space="preserve">D </w:t>
            </w:r>
            <w:r w:rsidDel="00000000" w:rsidR="00000000" w:rsidRPr="00000000">
              <w:rPr>
                <w:rtl w:val="0"/>
              </w:rPr>
            </w:r>
          </w:p>
        </w:tc>
        <w:tc>
          <w:tcPr/>
          <w:p w:rsidR="00000000" w:rsidDel="00000000" w:rsidP="00000000" w:rsidRDefault="00000000" w:rsidRPr="00000000" w14:paraId="0000069B">
            <w:pPr>
              <w:widowControl w:val="0"/>
              <w:rPr>
                <w:b w:val="1"/>
                <w:sz w:val="20"/>
                <w:szCs w:val="20"/>
              </w:rPr>
            </w:pPr>
            <w:r w:rsidDel="00000000" w:rsidR="00000000" w:rsidRPr="00000000">
              <w:rPr>
                <w:sz w:val="20"/>
                <w:szCs w:val="20"/>
                <w:rtl w:val="0"/>
              </w:rPr>
              <w:t xml:space="preserve">1,0 </w:t>
            </w:r>
            <w:r w:rsidDel="00000000" w:rsidR="00000000" w:rsidRPr="00000000">
              <w:rPr>
                <w:rtl w:val="0"/>
              </w:rPr>
            </w:r>
          </w:p>
        </w:tc>
        <w:tc>
          <w:tcPr>
            <w:gridSpan w:val="2"/>
          </w:tcPr>
          <w:p w:rsidR="00000000" w:rsidDel="00000000" w:rsidP="00000000" w:rsidRDefault="00000000" w:rsidRPr="00000000" w14:paraId="0000069C">
            <w:pPr>
              <w:widowControl w:val="0"/>
              <w:rPr>
                <w:b w:val="1"/>
                <w:sz w:val="20"/>
                <w:szCs w:val="20"/>
              </w:rPr>
            </w:pPr>
            <w:r w:rsidDel="00000000" w:rsidR="00000000" w:rsidRPr="00000000">
              <w:rPr>
                <w:sz w:val="20"/>
                <w:szCs w:val="20"/>
                <w:rtl w:val="0"/>
              </w:rPr>
              <w:t xml:space="preserve">50-54 </w:t>
            </w:r>
            <w:r w:rsidDel="00000000" w:rsidR="00000000" w:rsidRPr="00000000">
              <w:rPr>
                <w:rtl w:val="0"/>
              </w:rPr>
            </w:r>
          </w:p>
        </w:tc>
        <w:tc>
          <w:tcPr/>
          <w:p w:rsidR="00000000" w:rsidDel="00000000" w:rsidP="00000000" w:rsidRDefault="00000000" w:rsidRPr="00000000" w14:paraId="0000069E">
            <w:pPr>
              <w:widowControl w:val="0"/>
              <w:rPr>
                <w:b w:val="1"/>
                <w:sz w:val="20"/>
                <w:szCs w:val="20"/>
              </w:rPr>
            </w:pPr>
            <w:r w:rsidDel="00000000" w:rsidR="00000000" w:rsidRPr="00000000">
              <w:rPr>
                <w:b w:val="1"/>
                <w:sz w:val="20"/>
                <w:szCs w:val="20"/>
                <w:rtl w:val="0"/>
              </w:rPr>
              <w:t xml:space="preserve">Satisfactory. </w:t>
            </w:r>
          </w:p>
          <w:p w:rsidR="00000000" w:rsidDel="00000000" w:rsidP="00000000" w:rsidRDefault="00000000" w:rsidRPr="00000000" w14:paraId="0000069F">
            <w:pPr>
              <w:widowControl w:val="0"/>
              <w:rPr>
                <w:b w:val="1"/>
                <w:sz w:val="20"/>
                <w:szCs w:val="20"/>
              </w:rPr>
            </w:pPr>
            <w:r w:rsidDel="00000000" w:rsidR="00000000" w:rsidRPr="00000000">
              <w:rPr>
                <w:sz w:val="20"/>
                <w:szCs w:val="20"/>
                <w:rtl w:val="0"/>
              </w:rPr>
              <w:t xml:space="preserve">Minimally acceptable. The lowest level of knowledge and completion of the task.</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A0">
            <w:pPr>
              <w:widowControl w:val="0"/>
              <w:rPr>
                <w:b w:val="1"/>
                <w:sz w:val="20"/>
                <w:szCs w:val="20"/>
              </w:rPr>
            </w:pPr>
            <w:r w:rsidDel="00000000" w:rsidR="00000000" w:rsidRPr="00000000">
              <w:rPr>
                <w:sz w:val="20"/>
                <w:szCs w:val="20"/>
                <w:rtl w:val="0"/>
              </w:rPr>
              <w:t xml:space="preserve">FX </w:t>
            </w:r>
            <w:r w:rsidDel="00000000" w:rsidR="00000000" w:rsidRPr="00000000">
              <w:rPr>
                <w:rtl w:val="0"/>
              </w:rPr>
            </w:r>
          </w:p>
        </w:tc>
        <w:tc>
          <w:tcPr/>
          <w:p w:rsidR="00000000" w:rsidDel="00000000" w:rsidP="00000000" w:rsidRDefault="00000000" w:rsidRPr="00000000" w14:paraId="000006A3">
            <w:pPr>
              <w:widowControl w:val="0"/>
              <w:rPr>
                <w:b w:val="1"/>
                <w:sz w:val="20"/>
                <w:szCs w:val="20"/>
              </w:rPr>
            </w:pPr>
            <w:r w:rsidDel="00000000" w:rsidR="00000000" w:rsidRPr="00000000">
              <w:rPr>
                <w:sz w:val="20"/>
                <w:szCs w:val="20"/>
                <w:rtl w:val="0"/>
              </w:rPr>
              <w:t xml:space="preserve">0,5 </w:t>
            </w:r>
            <w:r w:rsidDel="00000000" w:rsidR="00000000" w:rsidRPr="00000000">
              <w:rPr>
                <w:rtl w:val="0"/>
              </w:rPr>
            </w:r>
          </w:p>
        </w:tc>
        <w:tc>
          <w:tcPr>
            <w:gridSpan w:val="2"/>
          </w:tcPr>
          <w:p w:rsidR="00000000" w:rsidDel="00000000" w:rsidP="00000000" w:rsidRDefault="00000000" w:rsidRPr="00000000" w14:paraId="000006A4">
            <w:pPr>
              <w:widowControl w:val="0"/>
              <w:rPr>
                <w:b w:val="1"/>
                <w:sz w:val="20"/>
                <w:szCs w:val="20"/>
              </w:rPr>
            </w:pPr>
            <w:r w:rsidDel="00000000" w:rsidR="00000000" w:rsidRPr="00000000">
              <w:rPr>
                <w:sz w:val="20"/>
                <w:szCs w:val="20"/>
                <w:rtl w:val="0"/>
              </w:rPr>
              <w:t xml:space="preserve">25-49 </w:t>
            </w:r>
            <w:r w:rsidDel="00000000" w:rsidR="00000000" w:rsidRPr="00000000">
              <w:rPr>
                <w:rtl w:val="0"/>
              </w:rPr>
            </w:r>
          </w:p>
        </w:tc>
        <w:tc>
          <w:tcPr/>
          <w:p w:rsidR="00000000" w:rsidDel="00000000" w:rsidP="00000000" w:rsidRDefault="00000000" w:rsidRPr="00000000" w14:paraId="000006A6">
            <w:pPr>
              <w:widowControl w:val="0"/>
              <w:rPr>
                <w:b w:val="1"/>
                <w:sz w:val="20"/>
                <w:szCs w:val="20"/>
              </w:rPr>
            </w:pPr>
            <w:r w:rsidDel="00000000" w:rsidR="00000000" w:rsidRPr="00000000">
              <w:rPr>
                <w:b w:val="1"/>
                <w:sz w:val="20"/>
                <w:szCs w:val="20"/>
                <w:rtl w:val="0"/>
              </w:rPr>
              <w:t xml:space="preserve">Unsatisfactory. </w:t>
            </w:r>
          </w:p>
          <w:p w:rsidR="00000000" w:rsidDel="00000000" w:rsidP="00000000" w:rsidRDefault="00000000" w:rsidRPr="00000000" w14:paraId="000006A7">
            <w:pPr>
              <w:widowControl w:val="0"/>
              <w:rPr>
                <w:b w:val="1"/>
                <w:sz w:val="20"/>
                <w:szCs w:val="20"/>
              </w:rPr>
            </w:pPr>
            <w:r w:rsidDel="00000000" w:rsidR="00000000" w:rsidRPr="00000000">
              <w:rPr>
                <w:sz w:val="20"/>
                <w:szCs w:val="20"/>
                <w:rtl w:val="0"/>
              </w:rPr>
              <w:t xml:space="preserve">Minimally acceptable.</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6A8">
            <w:pPr>
              <w:widowControl w:val="0"/>
              <w:rPr>
                <w:b w:val="1"/>
                <w:sz w:val="20"/>
                <w:szCs w:val="20"/>
              </w:rPr>
            </w:pPr>
            <w:r w:rsidDel="00000000" w:rsidR="00000000" w:rsidRPr="00000000">
              <w:rPr>
                <w:sz w:val="20"/>
                <w:szCs w:val="20"/>
                <w:rtl w:val="0"/>
              </w:rPr>
              <w:t xml:space="preserve">F </w:t>
            </w:r>
            <w:r w:rsidDel="00000000" w:rsidR="00000000" w:rsidRPr="00000000">
              <w:rPr>
                <w:rtl w:val="0"/>
              </w:rPr>
            </w:r>
          </w:p>
        </w:tc>
        <w:tc>
          <w:tcPr/>
          <w:p w:rsidR="00000000" w:rsidDel="00000000" w:rsidP="00000000" w:rsidRDefault="00000000" w:rsidRPr="00000000" w14:paraId="000006AB">
            <w:pPr>
              <w:widowControl w:val="0"/>
              <w:rPr>
                <w:b w:val="1"/>
                <w:sz w:val="20"/>
                <w:szCs w:val="20"/>
              </w:rPr>
            </w:pPr>
            <w:r w:rsidDel="00000000" w:rsidR="00000000" w:rsidRPr="00000000">
              <w:rPr>
                <w:sz w:val="20"/>
                <w:szCs w:val="20"/>
                <w:rtl w:val="0"/>
              </w:rPr>
              <w:t xml:space="preserve">0 </w:t>
            </w:r>
            <w:r w:rsidDel="00000000" w:rsidR="00000000" w:rsidRPr="00000000">
              <w:rPr>
                <w:rtl w:val="0"/>
              </w:rPr>
            </w:r>
          </w:p>
        </w:tc>
        <w:tc>
          <w:tcPr>
            <w:gridSpan w:val="2"/>
          </w:tcPr>
          <w:p w:rsidR="00000000" w:rsidDel="00000000" w:rsidP="00000000" w:rsidRDefault="00000000" w:rsidRPr="00000000" w14:paraId="000006AC">
            <w:pPr>
              <w:widowControl w:val="0"/>
              <w:rPr>
                <w:b w:val="1"/>
                <w:sz w:val="20"/>
                <w:szCs w:val="20"/>
              </w:rPr>
            </w:pPr>
            <w:r w:rsidDel="00000000" w:rsidR="00000000" w:rsidRPr="00000000">
              <w:rPr>
                <w:sz w:val="20"/>
                <w:szCs w:val="20"/>
                <w:rtl w:val="0"/>
              </w:rPr>
              <w:t xml:space="preserve">0-24 </w:t>
            </w:r>
            <w:r w:rsidDel="00000000" w:rsidR="00000000" w:rsidRPr="00000000">
              <w:rPr>
                <w:rtl w:val="0"/>
              </w:rPr>
            </w:r>
          </w:p>
        </w:tc>
        <w:tc>
          <w:tcPr/>
          <w:p w:rsidR="00000000" w:rsidDel="00000000" w:rsidP="00000000" w:rsidRDefault="00000000" w:rsidRPr="00000000" w14:paraId="000006AE">
            <w:pPr>
              <w:widowControl w:val="0"/>
              <w:rPr>
                <w:b w:val="1"/>
                <w:sz w:val="20"/>
                <w:szCs w:val="20"/>
              </w:rPr>
            </w:pPr>
            <w:r w:rsidDel="00000000" w:rsidR="00000000" w:rsidRPr="00000000">
              <w:rPr>
                <w:b w:val="1"/>
                <w:sz w:val="20"/>
                <w:szCs w:val="20"/>
                <w:rtl w:val="0"/>
              </w:rPr>
              <w:t xml:space="preserve">Unsatisfactory. </w:t>
            </w:r>
          </w:p>
          <w:p w:rsidR="00000000" w:rsidDel="00000000" w:rsidP="00000000" w:rsidRDefault="00000000" w:rsidRPr="00000000" w14:paraId="000006AF">
            <w:pPr>
              <w:widowControl w:val="0"/>
              <w:rPr>
                <w:b w:val="1"/>
                <w:sz w:val="20"/>
                <w:szCs w:val="20"/>
              </w:rPr>
            </w:pPr>
            <w:r w:rsidDel="00000000" w:rsidR="00000000" w:rsidRPr="00000000">
              <w:rPr>
                <w:sz w:val="20"/>
                <w:szCs w:val="20"/>
                <w:rtl w:val="0"/>
              </w:rPr>
              <w:t xml:space="preserve">Very low productivity.</w:t>
            </w:r>
            <w:r w:rsidDel="00000000" w:rsidR="00000000" w:rsidRPr="00000000">
              <w:rPr>
                <w:rtl w:val="0"/>
              </w:rPr>
            </w:r>
          </w:p>
        </w:tc>
      </w:tr>
      <w:tr>
        <w:trPr>
          <w:cantSplit w:val="0"/>
          <w:tblHeader w:val="0"/>
        </w:trPr>
        <w:tc>
          <w:tcPr>
            <w:gridSpan w:val="2"/>
            <w:shd w:fill="cfe2f3" w:val="clear"/>
          </w:tcPr>
          <w:p w:rsidR="00000000" w:rsidDel="00000000" w:rsidP="00000000" w:rsidRDefault="00000000" w:rsidRPr="00000000" w14:paraId="000006B0">
            <w:pPr>
              <w:widowControl w:val="0"/>
              <w:jc w:val="both"/>
              <w:rPr>
                <w:b w:val="1"/>
              </w:rPr>
            </w:pPr>
            <w:r w:rsidDel="00000000" w:rsidR="00000000" w:rsidRPr="00000000">
              <w:rPr>
                <w:b w:val="1"/>
                <w:rtl w:val="0"/>
              </w:rPr>
              <w:t xml:space="preserve">11.</w:t>
            </w:r>
          </w:p>
        </w:tc>
        <w:tc>
          <w:tcPr>
            <w:gridSpan w:val="5"/>
            <w:shd w:fill="cfe2f3" w:val="clear"/>
          </w:tcPr>
          <w:p w:rsidR="00000000" w:rsidDel="00000000" w:rsidP="00000000" w:rsidRDefault="00000000" w:rsidRPr="00000000" w14:paraId="000006B2">
            <w:pPr>
              <w:widowControl w:val="0"/>
              <w:jc w:val="both"/>
              <w:rPr>
                <w:i w:val="1"/>
              </w:rPr>
            </w:pPr>
            <w:r w:rsidDel="00000000" w:rsidR="00000000" w:rsidRPr="00000000">
              <w:rPr>
                <w:b w:val="1"/>
                <w:rtl w:val="0"/>
              </w:rPr>
              <w:t xml:space="preserve">Educational resources</w:t>
            </w:r>
            <w:r w:rsidDel="00000000" w:rsidR="00000000" w:rsidRPr="00000000">
              <w:rPr>
                <w:i w:val="1"/>
                <w:rtl w:val="0"/>
              </w:rPr>
              <w:t xml:space="preserve"> (use the full link and specify where you can access the texts/materials)</w:t>
            </w:r>
          </w:p>
        </w:tc>
      </w:tr>
      <w:tr>
        <w:trPr>
          <w:cantSplit w:val="0"/>
          <w:trHeight w:val="72" w:hRule="atLeast"/>
          <w:tblHeader w:val="0"/>
        </w:trPr>
        <w:tc>
          <w:tcPr>
            <w:gridSpan w:val="6"/>
            <w:vMerge w:val="restart"/>
          </w:tcPr>
          <w:p w:rsidR="00000000" w:rsidDel="00000000" w:rsidP="00000000" w:rsidRDefault="00000000" w:rsidRPr="00000000" w14:paraId="000006B7">
            <w:pPr>
              <w:widowControl w:val="0"/>
              <w:jc w:val="both"/>
              <w:rPr/>
            </w:pPr>
            <w:r w:rsidDel="00000000" w:rsidR="00000000" w:rsidRPr="00000000">
              <w:rPr>
                <w:rtl w:val="0"/>
              </w:rPr>
              <w:t xml:space="preserve">Literature</w:t>
            </w:r>
          </w:p>
        </w:tc>
        <w:tc>
          <w:tcPr/>
          <w:p w:rsidR="00000000" w:rsidDel="00000000" w:rsidP="00000000" w:rsidRDefault="00000000" w:rsidRPr="00000000" w14:paraId="000006BD">
            <w:pPr>
              <w:widowControl w:val="0"/>
              <w:jc w:val="both"/>
              <w:rPr/>
            </w:pPr>
            <w:r w:rsidDel="00000000" w:rsidR="00000000" w:rsidRPr="00000000">
              <w:rPr>
                <w:rtl w:val="0"/>
              </w:rPr>
              <w:t xml:space="preserve">Basic</w:t>
            </w:r>
          </w:p>
          <w:p w:rsidR="00000000" w:rsidDel="00000000" w:rsidP="00000000" w:rsidRDefault="00000000" w:rsidRPr="00000000" w14:paraId="000006BE">
            <w:pPr>
              <w:widowControl w:val="0"/>
              <w:jc w:val="both"/>
              <w:rPr>
                <w:sz w:val="20"/>
                <w:szCs w:val="20"/>
              </w:rPr>
            </w:pPr>
            <w:r w:rsidDel="00000000" w:rsidR="00000000" w:rsidRPr="00000000">
              <w:rPr>
                <w:sz w:val="20"/>
                <w:szCs w:val="20"/>
                <w:rtl w:val="0"/>
              </w:rPr>
              <w:t xml:space="preserve">asic</w:t>
            </w:r>
          </w:p>
          <w:p w:rsidR="00000000" w:rsidDel="00000000" w:rsidP="00000000" w:rsidRDefault="00000000" w:rsidRPr="00000000" w14:paraId="000006BF">
            <w:pPr>
              <w:widowControl w:val="0"/>
              <w:numPr>
                <w:ilvl w:val="0"/>
                <w:numId w:val="4"/>
              </w:numPr>
              <w:ind w:left="253"/>
              <w:jc w:val="both"/>
              <w:rPr>
                <w:sz w:val="20"/>
                <w:szCs w:val="20"/>
              </w:rPr>
            </w:pPr>
            <w:r w:rsidDel="00000000" w:rsidR="00000000" w:rsidRPr="00000000">
              <w:rPr>
                <w:sz w:val="20"/>
                <w:szCs w:val="20"/>
                <w:rtl w:val="0"/>
              </w:rPr>
              <w:t xml:space="preserve">Saladin, Kenneth S: Anatomy &amp; Physiology.  The Unity of Form and Function, 9th Edition (2020, McGraw-Hill Education), ISBN-10 1260571297, 978-1260571295</w:t>
            </w:r>
          </w:p>
          <w:p w:rsidR="00000000" w:rsidDel="00000000" w:rsidP="00000000" w:rsidRDefault="00000000" w:rsidRPr="00000000" w14:paraId="000006C0">
            <w:pPr>
              <w:widowControl w:val="0"/>
              <w:numPr>
                <w:ilvl w:val="0"/>
                <w:numId w:val="4"/>
              </w:numPr>
              <w:ind w:left="253"/>
              <w:jc w:val="both"/>
              <w:rPr>
                <w:sz w:val="20"/>
                <w:szCs w:val="20"/>
              </w:rPr>
            </w:pPr>
            <w:r w:rsidDel="00000000" w:rsidR="00000000" w:rsidRPr="00000000">
              <w:rPr>
                <w:sz w:val="20"/>
                <w:szCs w:val="20"/>
                <w:rtl w:val="0"/>
              </w:rPr>
              <w:t xml:space="preserve">Costanzo, Linda S.: BRS Physiology. Board Review Series.7 edition. -Wolters Kluwer Health, 2018.- 307p. - ISBN 1496367693, 9781496367693 </w:t>
            </w:r>
          </w:p>
          <w:p w:rsidR="00000000" w:rsidDel="00000000" w:rsidP="00000000" w:rsidRDefault="00000000" w:rsidRPr="00000000" w14:paraId="000006C1">
            <w:pPr>
              <w:widowControl w:val="0"/>
              <w:numPr>
                <w:ilvl w:val="0"/>
                <w:numId w:val="4"/>
              </w:numPr>
              <w:ind w:left="253"/>
              <w:jc w:val="both"/>
              <w:rPr>
                <w:sz w:val="20"/>
                <w:szCs w:val="20"/>
              </w:rPr>
            </w:pPr>
            <w:r w:rsidDel="00000000" w:rsidR="00000000" w:rsidRPr="00000000">
              <w:rPr>
                <w:sz w:val="20"/>
                <w:szCs w:val="20"/>
                <w:rtl w:val="0"/>
              </w:rPr>
              <w:t xml:space="preserve">Leslie P. Gartner: Color Atlas and Text of Histology. - 7th Edition. - Wolters Kluwer, 2017. ISBN 1496346734, 9781496346735</w:t>
            </w:r>
          </w:p>
          <w:p w:rsidR="00000000" w:rsidDel="00000000" w:rsidP="00000000" w:rsidRDefault="00000000" w:rsidRPr="00000000" w14:paraId="000006C2">
            <w:pPr>
              <w:widowControl w:val="0"/>
              <w:numPr>
                <w:ilvl w:val="0"/>
                <w:numId w:val="4"/>
              </w:numPr>
              <w:ind w:left="253"/>
              <w:jc w:val="both"/>
              <w:rPr>
                <w:sz w:val="20"/>
                <w:szCs w:val="20"/>
              </w:rPr>
            </w:pPr>
            <w:r w:rsidDel="00000000" w:rsidR="00000000" w:rsidRPr="00000000">
              <w:rPr>
                <w:sz w:val="20"/>
                <w:szCs w:val="20"/>
                <w:rtl w:val="0"/>
              </w:rPr>
              <w:t xml:space="preserve">Russell K. Hobbie, Bradley J. Roth: Intermediate Physics for Medicine and Biology. - Springer, 2015. - ISBN 3319126822, 9783319126821</w:t>
            </w:r>
          </w:p>
          <w:p w:rsidR="00000000" w:rsidDel="00000000" w:rsidP="00000000" w:rsidRDefault="00000000" w:rsidRPr="00000000" w14:paraId="000006C3">
            <w:pPr>
              <w:widowControl w:val="0"/>
              <w:numPr>
                <w:ilvl w:val="0"/>
                <w:numId w:val="4"/>
              </w:numPr>
              <w:ind w:left="253"/>
              <w:jc w:val="both"/>
              <w:rPr>
                <w:sz w:val="20"/>
                <w:szCs w:val="20"/>
              </w:rPr>
            </w:pPr>
            <w:r w:rsidDel="00000000" w:rsidR="00000000" w:rsidRPr="00000000">
              <w:rPr>
                <w:sz w:val="20"/>
                <w:szCs w:val="20"/>
                <w:rtl w:val="0"/>
              </w:rPr>
              <w:t xml:space="preserve">Andersson D, Medical Terminology: The Best and Most Effective Way to Memorize, Pronounce and Understand Medical Terms: Second Edition, ISBN-13 : 978-1519066626, 2016</w:t>
            </w:r>
          </w:p>
          <w:p w:rsidR="00000000" w:rsidDel="00000000" w:rsidP="00000000" w:rsidRDefault="00000000" w:rsidRPr="00000000" w14:paraId="000006C4">
            <w:pPr>
              <w:widowControl w:val="0"/>
              <w:numPr>
                <w:ilvl w:val="0"/>
                <w:numId w:val="4"/>
              </w:numPr>
              <w:ind w:left="253"/>
              <w:jc w:val="both"/>
              <w:rPr>
                <w:sz w:val="20"/>
                <w:szCs w:val="20"/>
              </w:rPr>
            </w:pPr>
            <w:r w:rsidDel="00000000" w:rsidR="00000000" w:rsidRPr="00000000">
              <w:rPr>
                <w:sz w:val="20"/>
                <w:szCs w:val="20"/>
                <w:rtl w:val="0"/>
              </w:rPr>
              <w:t xml:space="preserve">Shoibekova, Alima Zhorabaevna. Latin and Fundamentals of Medical Terminology for Medical Students with Training English [Text] : educational man. / A. Zh. Shoibekova, 2016. - 163, [1] p.</w:t>
            </w:r>
          </w:p>
          <w:p w:rsidR="00000000" w:rsidDel="00000000" w:rsidP="00000000" w:rsidRDefault="00000000" w:rsidRPr="00000000" w14:paraId="000006C5">
            <w:pPr>
              <w:widowControl w:val="0"/>
              <w:numPr>
                <w:ilvl w:val="0"/>
                <w:numId w:val="4"/>
              </w:numPr>
              <w:ind w:left="253"/>
              <w:jc w:val="both"/>
              <w:rPr>
                <w:sz w:val="20"/>
                <w:szCs w:val="20"/>
              </w:rPr>
            </w:pPr>
            <w:r w:rsidDel="00000000" w:rsidR="00000000" w:rsidRPr="00000000">
              <w:rPr>
                <w:sz w:val="20"/>
                <w:szCs w:val="20"/>
                <w:rtl w:val="0"/>
              </w:rPr>
              <w:t xml:space="preserve">Sembulingam, K.  Essentials of Medical Physiology [Text] : [monogr.] / K. Sembulingam, P. Sembulingam ; Madha Medical College [et al.]. - 7th ed. - New Delhi ; London ; Philadelphia : Jaypee, 2016. - 1112 p. : il. - Ind.: p. 1069-1112. - ISBN 978-93-85999-11-6</w:t>
            </w:r>
          </w:p>
        </w:tc>
      </w:tr>
      <w:tr>
        <w:trPr>
          <w:cantSplit w:val="0"/>
          <w:trHeight w:val="72" w:hRule="atLeast"/>
          <w:tblHeader w:val="0"/>
        </w:trPr>
        <w:tc>
          <w:tcPr>
            <w:gridSpan w:val="6"/>
            <w:vMerge w:val="continue"/>
          </w:tcPr>
          <w:p w:rsidR="00000000" w:rsidDel="00000000" w:rsidP="00000000" w:rsidRDefault="00000000" w:rsidRPr="00000000" w14:paraId="000006C6">
            <w:pPr>
              <w:widowControl w:val="0"/>
              <w:spacing w:line="276" w:lineRule="auto"/>
              <w:rPr>
                <w:sz w:val="20"/>
                <w:szCs w:val="20"/>
              </w:rPr>
            </w:pPr>
            <w:r w:rsidDel="00000000" w:rsidR="00000000" w:rsidRPr="00000000">
              <w:rPr>
                <w:rtl w:val="0"/>
              </w:rPr>
            </w:r>
          </w:p>
        </w:tc>
        <w:tc>
          <w:tcPr/>
          <w:p w:rsidR="00000000" w:rsidDel="00000000" w:rsidP="00000000" w:rsidRDefault="00000000" w:rsidRPr="00000000" w14:paraId="000006CC">
            <w:pPr>
              <w:widowControl w:val="0"/>
              <w:jc w:val="both"/>
              <w:rPr/>
            </w:pPr>
            <w:r w:rsidDel="00000000" w:rsidR="00000000" w:rsidRPr="00000000">
              <w:rPr>
                <w:rtl w:val="0"/>
              </w:rPr>
              <w:t xml:space="preserve">Additional</w:t>
            </w:r>
          </w:p>
          <w:p w:rsidR="00000000" w:rsidDel="00000000" w:rsidP="00000000" w:rsidRDefault="00000000" w:rsidRPr="00000000" w14:paraId="000006CD">
            <w:pPr>
              <w:widowControl w:val="0"/>
              <w:numPr>
                <w:ilvl w:val="0"/>
                <w:numId w:val="1"/>
              </w:numPr>
              <w:ind w:left="253"/>
              <w:jc w:val="both"/>
              <w:rPr>
                <w:sz w:val="20"/>
                <w:szCs w:val="20"/>
              </w:rPr>
            </w:pPr>
            <w:r w:rsidDel="00000000" w:rsidR="00000000" w:rsidRPr="00000000">
              <w:rPr>
                <w:sz w:val="20"/>
                <w:szCs w:val="20"/>
                <w:rtl w:val="0"/>
              </w:rPr>
              <w:t xml:space="preserve">Standring, Susan: Gray's Anatomy: The Anatomical Basis of Clinical Practice. - 41 Elsevier Limited, 2016</w:t>
            </w:r>
          </w:p>
          <w:p w:rsidR="00000000" w:rsidDel="00000000" w:rsidP="00000000" w:rsidRDefault="00000000" w:rsidRPr="00000000" w14:paraId="000006CE">
            <w:pPr>
              <w:widowControl w:val="0"/>
              <w:numPr>
                <w:ilvl w:val="0"/>
                <w:numId w:val="1"/>
              </w:numPr>
              <w:ind w:left="253"/>
              <w:jc w:val="both"/>
              <w:rPr>
                <w:sz w:val="20"/>
                <w:szCs w:val="20"/>
              </w:rPr>
            </w:pPr>
            <w:r w:rsidDel="00000000" w:rsidR="00000000" w:rsidRPr="00000000">
              <w:rPr>
                <w:sz w:val="20"/>
                <w:szCs w:val="20"/>
                <w:rtl w:val="0"/>
              </w:rPr>
              <w:t xml:space="preserve">Elaine N. Marieb, Lori A. Smith: Human Anatomy &amp; Physiology Laboratory Manual, Main Version. - 11 edition. -  Pearson Education,2015. - ISBN 9780133999143</w:t>
            </w:r>
          </w:p>
          <w:p w:rsidR="00000000" w:rsidDel="00000000" w:rsidP="00000000" w:rsidRDefault="00000000" w:rsidRPr="00000000" w14:paraId="000006CF">
            <w:pPr>
              <w:widowControl w:val="0"/>
              <w:numPr>
                <w:ilvl w:val="0"/>
                <w:numId w:val="1"/>
              </w:numPr>
              <w:ind w:left="253"/>
              <w:jc w:val="both"/>
              <w:rPr>
                <w:sz w:val="20"/>
                <w:szCs w:val="20"/>
              </w:rPr>
            </w:pPr>
            <w:r w:rsidDel="00000000" w:rsidR="00000000" w:rsidRPr="00000000">
              <w:rPr>
                <w:sz w:val="20"/>
                <w:szCs w:val="20"/>
                <w:rtl w:val="0"/>
              </w:rPr>
              <w:t xml:space="preserve"> Scanlon V. C, Essentials of Anatomy and Physiology 8th Edition, F.A. Davis Company, 2018</w:t>
            </w:r>
          </w:p>
          <w:p w:rsidR="00000000" w:rsidDel="00000000" w:rsidP="00000000" w:rsidRDefault="00000000" w:rsidRPr="00000000" w14:paraId="000006D0">
            <w:pPr>
              <w:widowControl w:val="0"/>
              <w:numPr>
                <w:ilvl w:val="0"/>
                <w:numId w:val="1"/>
              </w:numPr>
              <w:ind w:left="253"/>
              <w:jc w:val="both"/>
              <w:rPr>
                <w:sz w:val="20"/>
                <w:szCs w:val="20"/>
              </w:rPr>
            </w:pPr>
            <w:r w:rsidDel="00000000" w:rsidR="00000000" w:rsidRPr="00000000">
              <w:rPr>
                <w:sz w:val="20"/>
                <w:szCs w:val="20"/>
                <w:rtl w:val="0"/>
              </w:rPr>
              <w:t xml:space="preserve">Victor P. Eroschenko,  Atlas of Histology with Functional Correlations 13th Edition, LWW, 2017</w:t>
            </w:r>
          </w:p>
          <w:p w:rsidR="00000000" w:rsidDel="00000000" w:rsidP="00000000" w:rsidRDefault="00000000" w:rsidRPr="00000000" w14:paraId="000006D1">
            <w:pPr>
              <w:widowControl w:val="0"/>
              <w:numPr>
                <w:ilvl w:val="0"/>
                <w:numId w:val="1"/>
              </w:numPr>
              <w:ind w:left="253"/>
              <w:jc w:val="both"/>
              <w:rPr>
                <w:sz w:val="20"/>
                <w:szCs w:val="20"/>
              </w:rPr>
            </w:pPr>
            <w:r w:rsidDel="00000000" w:rsidR="00000000" w:rsidRPr="00000000">
              <w:rPr>
                <w:sz w:val="20"/>
                <w:szCs w:val="20"/>
                <w:rtl w:val="0"/>
              </w:rPr>
              <w:t xml:space="preserve">William Bialek: Biophysics: Searching for Principles. -Princeton University Press, 2012. - ISBN 0691138915, 9780691138916</w:t>
            </w:r>
          </w:p>
          <w:p w:rsidR="00000000" w:rsidDel="00000000" w:rsidP="00000000" w:rsidRDefault="00000000" w:rsidRPr="00000000" w14:paraId="000006D2">
            <w:pPr>
              <w:widowControl w:val="0"/>
              <w:numPr>
                <w:ilvl w:val="0"/>
                <w:numId w:val="1"/>
              </w:numPr>
              <w:ind w:left="253"/>
              <w:jc w:val="both"/>
              <w:rPr>
                <w:sz w:val="20"/>
                <w:szCs w:val="20"/>
              </w:rPr>
            </w:pPr>
            <w:r w:rsidDel="00000000" w:rsidR="00000000" w:rsidRPr="00000000">
              <w:rPr>
                <w:sz w:val="20"/>
                <w:szCs w:val="20"/>
                <w:rtl w:val="0"/>
              </w:rPr>
              <w:t xml:space="preserve">Ghosh, Byas Deb.     Human Anatomy [Text] : For Students / B. D. Ghosh ; [Anatomical Society of India (West Bengal Chapter) et al.]. - 2nd ed. - New Delhi ; Panama City ; London : Jaypee, 2013. - 948 p. : il. - Ind.: p. 913-948. - ISBN 978-93-5025-942-9</w:t>
            </w:r>
          </w:p>
          <w:p w:rsidR="00000000" w:rsidDel="00000000" w:rsidP="00000000" w:rsidRDefault="00000000" w:rsidRPr="00000000" w14:paraId="000006D3">
            <w:pPr>
              <w:widowControl w:val="0"/>
              <w:numPr>
                <w:ilvl w:val="0"/>
                <w:numId w:val="1"/>
              </w:numPr>
              <w:ind w:left="253"/>
              <w:jc w:val="both"/>
              <w:rPr>
                <w:sz w:val="20"/>
                <w:szCs w:val="20"/>
              </w:rPr>
            </w:pPr>
            <w:r w:rsidDel="00000000" w:rsidR="00000000" w:rsidRPr="00000000">
              <w:rPr>
                <w:sz w:val="20"/>
                <w:szCs w:val="20"/>
                <w:rtl w:val="0"/>
              </w:rPr>
              <w:t xml:space="preserve">Mazumdar, Sibani. Anatomy at a Glance [Text] : An Exam-Oriented Text / S. Mazumdar ; Calcutta National Medical College [et al.]. - 2nd ed. - New Delhi ; London ; Philadelphia : Jaypee, 2014. - 534 p. : il. - Ind.: p. 525-534. - ISBN 978-93-5152-355-0 :  App.: p. 519-520. Glossary: p. 521-524.</w:t>
            </w:r>
          </w:p>
          <w:p w:rsidR="00000000" w:rsidDel="00000000" w:rsidP="00000000" w:rsidRDefault="00000000" w:rsidRPr="00000000" w14:paraId="000006D4">
            <w:pPr>
              <w:widowControl w:val="0"/>
              <w:numPr>
                <w:ilvl w:val="0"/>
                <w:numId w:val="1"/>
              </w:numPr>
              <w:ind w:left="253"/>
              <w:jc w:val="both"/>
              <w:rPr>
                <w:sz w:val="20"/>
                <w:szCs w:val="20"/>
              </w:rPr>
            </w:pPr>
            <w:r w:rsidDel="00000000" w:rsidR="00000000" w:rsidRPr="00000000">
              <w:rPr>
                <w:sz w:val="20"/>
                <w:szCs w:val="20"/>
                <w:rtl w:val="0"/>
              </w:rPr>
              <w:t xml:space="preserve">Baktybayeva, Lyaila Kyrgyzbayevna.  Base of Physiology [Text] : laboratory practicum / L. K. Baktybayeva, G. T. Zhamanbayeva, M. S. Kulbayeva ; Al-Farabi Kazakh National University. - Almaty : Qazaq University, 2017. - 146 p. : il. - Bibliogr.: p. 145.  - ISBN 978-601-04-3138-6</w:t>
            </w:r>
          </w:p>
        </w:tc>
      </w:tr>
      <w:tr>
        <w:trPr>
          <w:cantSplit w:val="0"/>
          <w:tblHeader w:val="0"/>
        </w:trPr>
        <w:tc>
          <w:tcPr>
            <w:gridSpan w:val="6"/>
          </w:tcPr>
          <w:p w:rsidR="00000000" w:rsidDel="00000000" w:rsidP="00000000" w:rsidRDefault="00000000" w:rsidRPr="00000000" w14:paraId="000006D5">
            <w:pPr>
              <w:widowControl w:val="0"/>
              <w:jc w:val="both"/>
              <w:rPr>
                <w:b w:val="1"/>
              </w:rPr>
            </w:pPr>
            <w:r w:rsidDel="00000000" w:rsidR="00000000" w:rsidRPr="00000000">
              <w:rPr>
                <w:rtl w:val="0"/>
              </w:rPr>
              <w:t xml:space="preserve">Electronic resources (including, but not limited to: electronic library catalog, databases of scientific literature, databases, animation, modeling, professional blogs, websites, other electronic reference materials (for example, video, audio, digests)</w:t>
            </w:r>
            <w:r w:rsidDel="00000000" w:rsidR="00000000" w:rsidRPr="00000000">
              <w:rPr>
                <w:rtl w:val="0"/>
              </w:rPr>
            </w:r>
          </w:p>
        </w:tc>
        <w:tc>
          <w:tcPr/>
          <w:p w:rsidR="00000000" w:rsidDel="00000000" w:rsidP="00000000" w:rsidRDefault="00000000" w:rsidRPr="00000000" w14:paraId="000006DB">
            <w:pPr>
              <w:widowControl w:val="0"/>
              <w:jc w:val="both"/>
              <w:rPr>
                <w:b w:val="1"/>
              </w:rPr>
            </w:pPr>
            <w:r w:rsidDel="00000000" w:rsidR="00000000" w:rsidRPr="00000000">
              <w:rPr>
                <w:rtl w:val="0"/>
              </w:rPr>
            </w:r>
          </w:p>
          <w:p w:rsidR="00000000" w:rsidDel="00000000" w:rsidP="00000000" w:rsidRDefault="00000000" w:rsidRPr="00000000" w14:paraId="000006DC">
            <w:pPr>
              <w:widowControl w:val="0"/>
              <w:jc w:val="both"/>
              <w:rPr>
                <w:b w:val="1"/>
              </w:rPr>
            </w:pPr>
            <w:r w:rsidDel="00000000" w:rsidR="00000000" w:rsidRPr="00000000">
              <w:rPr>
                <w:rtl w:val="0"/>
              </w:rPr>
            </w:r>
          </w:p>
          <w:p w:rsidR="00000000" w:rsidDel="00000000" w:rsidP="00000000" w:rsidRDefault="00000000" w:rsidRPr="00000000" w14:paraId="000006DD">
            <w:pPr>
              <w:widowControl w:val="0"/>
              <w:jc w:val="both"/>
              <w:rPr>
                <w:b w:val="1"/>
              </w:rPr>
            </w:pPr>
            <w:r w:rsidDel="00000000" w:rsidR="00000000" w:rsidRPr="00000000">
              <w:rPr>
                <w:rtl w:val="0"/>
              </w:rPr>
            </w:r>
          </w:p>
          <w:p w:rsidR="00000000" w:rsidDel="00000000" w:rsidP="00000000" w:rsidRDefault="00000000" w:rsidRPr="00000000" w14:paraId="000006DE">
            <w:pPr>
              <w:widowControl w:val="0"/>
              <w:jc w:val="both"/>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6DF">
            <w:pPr>
              <w:widowControl w:val="0"/>
              <w:jc w:val="both"/>
              <w:rPr>
                <w:b w:val="1"/>
              </w:rPr>
            </w:pPr>
            <w:r w:rsidDel="00000000" w:rsidR="00000000" w:rsidRPr="00000000">
              <w:rPr>
                <w:rtl w:val="0"/>
              </w:rPr>
              <w:t xml:space="preserve">Laboratory physical resources</w:t>
            </w:r>
            <w:r w:rsidDel="00000000" w:rsidR="00000000" w:rsidRPr="00000000">
              <w:rPr>
                <w:rtl w:val="0"/>
              </w:rPr>
            </w:r>
          </w:p>
        </w:tc>
        <w:tc>
          <w:tcPr/>
          <w:p w:rsidR="00000000" w:rsidDel="00000000" w:rsidP="00000000" w:rsidRDefault="00000000" w:rsidRPr="00000000" w14:paraId="000006E5">
            <w:pPr>
              <w:widowControl w:val="0"/>
              <w:jc w:val="both"/>
              <w:rPr/>
            </w:pPr>
            <w:r w:rsidDel="00000000" w:rsidR="00000000" w:rsidRPr="00000000">
              <w:rPr>
                <w:rtl w:val="0"/>
              </w:rPr>
            </w:r>
          </w:p>
        </w:tc>
      </w:tr>
      <w:tr>
        <w:trPr>
          <w:cantSplit w:val="0"/>
          <w:trHeight w:val="341" w:hRule="atLeast"/>
          <w:tblHeader w:val="0"/>
        </w:trPr>
        <w:tc>
          <w:tcPr>
            <w:gridSpan w:val="6"/>
          </w:tcPr>
          <w:p w:rsidR="00000000" w:rsidDel="00000000" w:rsidP="00000000" w:rsidRDefault="00000000" w:rsidRPr="00000000" w14:paraId="000006E6">
            <w:pPr>
              <w:widowControl w:val="0"/>
              <w:jc w:val="both"/>
              <w:rPr/>
            </w:pPr>
            <w:r w:rsidDel="00000000" w:rsidR="00000000" w:rsidRPr="00000000">
              <w:rPr>
                <w:rtl w:val="0"/>
              </w:rPr>
              <w:t xml:space="preserve">Special software</w:t>
            </w:r>
          </w:p>
        </w:tc>
        <w:tc>
          <w:tcPr/>
          <w:p w:rsidR="00000000" w:rsidDel="00000000" w:rsidP="00000000" w:rsidRDefault="00000000" w:rsidRPr="00000000" w14:paraId="000006EC">
            <w:pPr>
              <w:widowControl w:val="0"/>
              <w:jc w:val="both"/>
              <w:rPr>
                <w:b w:val="1"/>
              </w:rPr>
            </w:pPr>
            <w:r w:rsidDel="00000000" w:rsidR="00000000" w:rsidRPr="00000000">
              <w:rPr>
                <w:rtl w:val="0"/>
              </w:rPr>
              <w:t xml:space="preserve">Anatomical model center, Complete anatomy</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6ED">
            <w:pPr>
              <w:widowControl w:val="0"/>
              <w:jc w:val="both"/>
              <w:rPr>
                <w:b w:val="1"/>
              </w:rPr>
            </w:pPr>
            <w:r w:rsidDel="00000000" w:rsidR="00000000" w:rsidRPr="00000000">
              <w:rPr>
                <w:b w:val="1"/>
                <w:rtl w:val="0"/>
              </w:rPr>
              <w:t xml:space="preserve">12.</w:t>
            </w:r>
          </w:p>
        </w:tc>
        <w:tc>
          <w:tcPr>
            <w:gridSpan w:val="6"/>
            <w:shd w:fill="deebf6" w:val="clear"/>
          </w:tcPr>
          <w:p w:rsidR="00000000" w:rsidDel="00000000" w:rsidP="00000000" w:rsidRDefault="00000000" w:rsidRPr="00000000" w14:paraId="000006EE">
            <w:pPr>
              <w:widowControl w:val="0"/>
              <w:jc w:val="both"/>
              <w:rPr>
                <w:b w:val="1"/>
              </w:rPr>
            </w:pPr>
            <w:r w:rsidDel="00000000" w:rsidR="00000000" w:rsidRPr="00000000">
              <w:rPr>
                <w:b w:val="1"/>
                <w:rtl w:val="0"/>
              </w:rPr>
              <w:t xml:space="preserve">Teacher's expectations from students</w:t>
            </w:r>
          </w:p>
        </w:tc>
      </w:tr>
      <w:tr>
        <w:trPr>
          <w:cantSplit w:val="0"/>
          <w:tblHeader w:val="0"/>
        </w:trPr>
        <w:tc>
          <w:tcPr>
            <w:gridSpan w:val="7"/>
          </w:tcPr>
          <w:p w:rsidR="00000000" w:rsidDel="00000000" w:rsidP="00000000" w:rsidRDefault="00000000" w:rsidRPr="00000000" w14:paraId="000006F4">
            <w:pPr>
              <w:widowControl w:val="0"/>
              <w:spacing w:after="160" w:lineRule="auto"/>
              <w:rPr/>
            </w:pPr>
            <w:r w:rsidDel="00000000" w:rsidR="00000000" w:rsidRPr="00000000">
              <w:rPr>
                <w:rtl w:val="0"/>
              </w:rPr>
              <w:t xml:space="preserve">The student</w:t>
            </w:r>
          </w:p>
          <w:p w:rsidR="00000000" w:rsidDel="00000000" w:rsidP="00000000" w:rsidRDefault="00000000" w:rsidRPr="00000000" w14:paraId="000006F5">
            <w:pPr>
              <w:widowControl w:val="0"/>
              <w:numPr>
                <w:ilvl w:val="0"/>
                <w:numId w:val="3"/>
              </w:numPr>
              <w:ind w:left="720" w:hanging="360"/>
              <w:rPr>
                <w:rFonts w:ascii="Times New Roman" w:cs="Times New Roman" w:eastAsia="Times New Roman" w:hAnsi="Times New Roman"/>
              </w:rPr>
            </w:pPr>
            <w:r w:rsidDel="00000000" w:rsidR="00000000" w:rsidRPr="00000000">
              <w:rPr>
                <w:rtl w:val="0"/>
              </w:rPr>
              <w:t xml:space="preserve">attends all classes and lectures</w:t>
            </w:r>
          </w:p>
          <w:p w:rsidR="00000000" w:rsidDel="00000000" w:rsidP="00000000" w:rsidRDefault="00000000" w:rsidRPr="00000000" w14:paraId="000006F6">
            <w:pPr>
              <w:widowControl w:val="0"/>
              <w:numPr>
                <w:ilvl w:val="0"/>
                <w:numId w:val="3"/>
              </w:numPr>
              <w:ind w:left="720" w:hanging="360"/>
              <w:rPr>
                <w:rFonts w:ascii="Times New Roman" w:cs="Times New Roman" w:eastAsia="Times New Roman" w:hAnsi="Times New Roman"/>
              </w:rPr>
            </w:pPr>
            <w:r w:rsidDel="00000000" w:rsidR="00000000" w:rsidRPr="00000000">
              <w:rPr>
                <w:rtl w:val="0"/>
              </w:rPr>
              <w:t xml:space="preserve">actively participates in classroom classes during formative assessment, in group work,</w:t>
            </w:r>
          </w:p>
          <w:p w:rsidR="00000000" w:rsidDel="00000000" w:rsidP="00000000" w:rsidRDefault="00000000" w:rsidRPr="00000000" w14:paraId="000006F7">
            <w:pPr>
              <w:widowControl w:val="0"/>
              <w:numPr>
                <w:ilvl w:val="0"/>
                <w:numId w:val="3"/>
              </w:numPr>
              <w:ind w:left="720" w:hanging="360"/>
              <w:rPr>
                <w:rFonts w:ascii="Times New Roman" w:cs="Times New Roman" w:eastAsia="Times New Roman" w:hAnsi="Times New Roman"/>
              </w:rPr>
            </w:pPr>
            <w:r w:rsidDel="00000000" w:rsidR="00000000" w:rsidRPr="00000000">
              <w:rPr>
                <w:rtl w:val="0"/>
              </w:rPr>
              <w:t xml:space="preserve">performs tasks on time</w:t>
            </w:r>
          </w:p>
          <w:p w:rsidR="00000000" w:rsidDel="00000000" w:rsidP="00000000" w:rsidRDefault="00000000" w:rsidRPr="00000000" w14:paraId="000006F8">
            <w:pPr>
              <w:widowControl w:val="0"/>
              <w:numPr>
                <w:ilvl w:val="0"/>
                <w:numId w:val="3"/>
              </w:numPr>
              <w:ind w:left="720" w:hanging="360"/>
              <w:rPr>
                <w:rFonts w:ascii="Times New Roman" w:cs="Times New Roman" w:eastAsia="Times New Roman" w:hAnsi="Times New Roman"/>
              </w:rPr>
            </w:pPr>
            <w:r w:rsidDel="00000000" w:rsidR="00000000" w:rsidRPr="00000000">
              <w:rPr>
                <w:rtl w:val="0"/>
              </w:rPr>
              <w:t xml:space="preserve">shows respect for teachers, university staff and students</w:t>
            </w:r>
          </w:p>
          <w:p w:rsidR="00000000" w:rsidDel="00000000" w:rsidP="00000000" w:rsidRDefault="00000000" w:rsidRPr="00000000" w14:paraId="000006F9">
            <w:pPr>
              <w:widowControl w:val="0"/>
              <w:numPr>
                <w:ilvl w:val="0"/>
                <w:numId w:val="3"/>
              </w:numPr>
              <w:ind w:left="720" w:hanging="360"/>
              <w:rPr>
                <w:rFonts w:ascii="Times New Roman" w:cs="Times New Roman" w:eastAsia="Times New Roman" w:hAnsi="Times New Roman"/>
              </w:rPr>
            </w:pPr>
            <w:r w:rsidDel="00000000" w:rsidR="00000000" w:rsidRPr="00000000">
              <w:rPr>
                <w:rtl w:val="0"/>
              </w:rPr>
              <w:t xml:space="preserve">carefully handles university property (models, desks, chairs, etc.)</w:t>
            </w:r>
          </w:p>
          <w:p w:rsidR="00000000" w:rsidDel="00000000" w:rsidP="00000000" w:rsidRDefault="00000000" w:rsidRPr="00000000" w14:paraId="000006FA">
            <w:pPr>
              <w:widowControl w:val="0"/>
              <w:numPr>
                <w:ilvl w:val="0"/>
                <w:numId w:val="3"/>
              </w:numPr>
              <w:ind w:left="720" w:hanging="360"/>
              <w:rPr>
                <w:rFonts w:ascii="Times New Roman" w:cs="Times New Roman" w:eastAsia="Times New Roman" w:hAnsi="Times New Roman"/>
              </w:rPr>
            </w:pPr>
            <w:r w:rsidDel="00000000" w:rsidR="00000000" w:rsidRPr="00000000">
              <w:rPr>
                <w:rtl w:val="0"/>
              </w:rPr>
              <w:t xml:space="preserve">observes cleanliness and order on campus and classrooms</w:t>
            </w:r>
          </w:p>
          <w:p w:rsidR="00000000" w:rsidDel="00000000" w:rsidP="00000000" w:rsidRDefault="00000000" w:rsidRPr="00000000" w14:paraId="000006FB">
            <w:pPr>
              <w:widowControl w:val="0"/>
              <w:numPr>
                <w:ilvl w:val="0"/>
                <w:numId w:val="3"/>
              </w:numPr>
              <w:ind w:left="720" w:hanging="360"/>
              <w:rPr>
                <w:rFonts w:ascii="Times New Roman" w:cs="Times New Roman" w:eastAsia="Times New Roman" w:hAnsi="Times New Roman"/>
              </w:rPr>
            </w:pPr>
            <w:r w:rsidDel="00000000" w:rsidR="00000000" w:rsidRPr="00000000">
              <w:rPr>
                <w:rtl w:val="0"/>
              </w:rPr>
              <w:t xml:space="preserve">uses gadgets in classes only with the teacher's permission</w:t>
            </w:r>
          </w:p>
          <w:p w:rsidR="00000000" w:rsidDel="00000000" w:rsidP="00000000" w:rsidRDefault="00000000" w:rsidRPr="00000000" w14:paraId="000006FC">
            <w:pPr>
              <w:widowControl w:val="0"/>
              <w:numPr>
                <w:ilvl w:val="0"/>
                <w:numId w:val="3"/>
              </w:numPr>
              <w:ind w:left="720" w:hanging="360"/>
              <w:rPr>
                <w:rFonts w:ascii="Times New Roman" w:cs="Times New Roman" w:eastAsia="Times New Roman" w:hAnsi="Times New Roman"/>
              </w:rPr>
            </w:pPr>
            <w:r w:rsidDel="00000000" w:rsidR="00000000" w:rsidRPr="00000000">
              <w:rPr>
                <w:rtl w:val="0"/>
              </w:rPr>
              <w:t xml:space="preserve">for all issues within the discipline is addressed to the teacher of this discipline, for general academic issues – to his advisor</w:t>
            </w:r>
          </w:p>
          <w:p w:rsidR="00000000" w:rsidDel="00000000" w:rsidP="00000000" w:rsidRDefault="00000000" w:rsidRPr="00000000" w14:paraId="000006FD">
            <w:pPr>
              <w:widowControl w:val="0"/>
              <w:numPr>
                <w:ilvl w:val="0"/>
                <w:numId w:val="3"/>
              </w:numPr>
              <w:spacing w:after="160" w:lineRule="auto"/>
              <w:ind w:left="720" w:hanging="360"/>
              <w:rPr>
                <w:rFonts w:ascii="Times New Roman" w:cs="Times New Roman" w:eastAsia="Times New Roman" w:hAnsi="Times New Roman"/>
              </w:rPr>
            </w:pPr>
            <w:r w:rsidDel="00000000" w:rsidR="00000000" w:rsidRPr="00000000">
              <w:rPr>
                <w:rtl w:val="0"/>
              </w:rPr>
              <w:t xml:space="preserve">correspondence is carried out only through a messenger approved by the teacher, at the time regulated by the teacher</w:t>
            </w:r>
          </w:p>
        </w:tc>
      </w:tr>
      <w:tr>
        <w:trPr>
          <w:cantSplit w:val="0"/>
          <w:tblHeader w:val="0"/>
        </w:trPr>
        <w:tc>
          <w:tcPr>
            <w:shd w:fill="deebf6" w:val="clear"/>
          </w:tcPr>
          <w:p w:rsidR="00000000" w:rsidDel="00000000" w:rsidP="00000000" w:rsidRDefault="00000000" w:rsidRPr="00000000" w14:paraId="00000704">
            <w:pPr>
              <w:widowControl w:val="0"/>
              <w:jc w:val="both"/>
              <w:rPr>
                <w:b w:val="1"/>
              </w:rPr>
            </w:pPr>
            <w:r w:rsidDel="00000000" w:rsidR="00000000" w:rsidRPr="00000000">
              <w:rPr>
                <w:b w:val="1"/>
                <w:rtl w:val="0"/>
              </w:rPr>
              <w:t xml:space="preserve">13.</w:t>
            </w:r>
          </w:p>
        </w:tc>
        <w:tc>
          <w:tcPr>
            <w:gridSpan w:val="6"/>
            <w:shd w:fill="deebf6" w:val="clear"/>
          </w:tcPr>
          <w:p w:rsidR="00000000" w:rsidDel="00000000" w:rsidP="00000000" w:rsidRDefault="00000000" w:rsidRPr="00000000" w14:paraId="00000705">
            <w:pPr>
              <w:widowControl w:val="0"/>
              <w:jc w:val="both"/>
              <w:rPr>
                <w:b w:val="1"/>
              </w:rPr>
            </w:pPr>
            <w:r w:rsidDel="00000000" w:rsidR="00000000" w:rsidRPr="00000000">
              <w:rPr>
                <w:b w:val="1"/>
                <w:rtl w:val="0"/>
              </w:rPr>
              <w:t xml:space="preserve">Discipline Policy </w:t>
            </w:r>
          </w:p>
        </w:tc>
      </w:tr>
      <w:tr>
        <w:trPr>
          <w:cantSplit w:val="0"/>
          <w:tblHeader w:val="0"/>
        </w:trPr>
        <w:tc>
          <w:tcPr>
            <w:shd w:fill="auto" w:val="clear"/>
          </w:tcPr>
          <w:p w:rsidR="00000000" w:rsidDel="00000000" w:rsidP="00000000" w:rsidRDefault="00000000" w:rsidRPr="00000000" w14:paraId="0000070B">
            <w:pPr>
              <w:widowControl w:val="0"/>
              <w:jc w:val="both"/>
              <w:rPr/>
            </w:pPr>
            <w:r w:rsidDel="00000000" w:rsidR="00000000" w:rsidRPr="00000000">
              <w:rPr>
                <w:rtl w:val="0"/>
              </w:rPr>
            </w:r>
          </w:p>
        </w:tc>
        <w:tc>
          <w:tcPr>
            <w:gridSpan w:val="6"/>
            <w:shd w:fill="auto" w:val="clear"/>
          </w:tcPr>
          <w:p w:rsidR="00000000" w:rsidDel="00000000" w:rsidP="00000000" w:rsidRDefault="00000000" w:rsidRPr="00000000" w14:paraId="0000070C">
            <w:pPr>
              <w:widowControl w:val="0"/>
              <w:jc w:val="both"/>
              <w:rPr/>
            </w:pPr>
            <w:r w:rsidDel="00000000" w:rsidR="00000000" w:rsidRPr="00000000">
              <w:rPr>
                <w:highlight w:val="white"/>
                <w:rtl w:val="0"/>
              </w:rPr>
              <w:t xml:space="preserve">The discipline policy is determined by the </w:t>
            </w:r>
            <w:hyperlink r:id="rId10">
              <w:r w:rsidDel="00000000" w:rsidR="00000000" w:rsidRPr="00000000">
                <w:rPr>
                  <w:b w:val="1"/>
                  <w:color w:val="1155cc"/>
                  <w:highlight w:val="white"/>
                  <w:u w:val="single"/>
                  <w:rtl w:val="0"/>
                </w:rPr>
                <w:t xml:space="preserve">Academic Policy</w:t>
              </w:r>
            </w:hyperlink>
            <w:r w:rsidDel="00000000" w:rsidR="00000000" w:rsidRPr="00000000">
              <w:rPr>
                <w:rtl w:val="0"/>
              </w:rPr>
              <w:t xml:space="preserve"> and </w:t>
            </w:r>
            <w:hyperlink r:id="rId11">
              <w:r w:rsidDel="00000000" w:rsidR="00000000" w:rsidRPr="00000000">
                <w:rPr>
                  <w:color w:val="1155cc"/>
                  <w:u w:val="single"/>
                  <w:rtl w:val="0"/>
                </w:rPr>
                <w:t xml:space="preserve">the Policy of Academic Integrity of Al-Farabi Kazakh National University . </w:t>
              </w:r>
            </w:hyperlink>
            <w:r w:rsidDel="00000000" w:rsidR="00000000" w:rsidRPr="00000000">
              <w:rPr>
                <w:rtl w:val="0"/>
              </w:rPr>
            </w:r>
          </w:p>
          <w:p w:rsidR="00000000" w:rsidDel="00000000" w:rsidP="00000000" w:rsidRDefault="00000000" w:rsidRPr="00000000" w14:paraId="0000070D">
            <w:pPr>
              <w:widowControl w:val="0"/>
              <w:jc w:val="both"/>
              <w:rPr>
                <w:highlight w:val="white"/>
              </w:rPr>
            </w:pPr>
            <w:r w:rsidDel="00000000" w:rsidR="00000000" w:rsidRPr="00000000">
              <w:rPr>
                <w:highlight w:val="white"/>
                <w:rtl w:val="0"/>
              </w:rPr>
              <w:t xml:space="preserve"> If the links will not open, then you can find the relevant documents in the Univer IC.</w:t>
            </w:r>
          </w:p>
          <w:p w:rsidR="00000000" w:rsidDel="00000000" w:rsidP="00000000" w:rsidRDefault="00000000" w:rsidRPr="00000000" w14:paraId="0000070E">
            <w:pPr>
              <w:widowControl w:val="0"/>
              <w:jc w:val="both"/>
              <w:rPr>
                <w:highlight w:val="white"/>
              </w:rPr>
            </w:pPr>
            <w:r w:rsidDel="00000000" w:rsidR="00000000" w:rsidRPr="00000000">
              <w:rPr>
                <w:rtl w:val="0"/>
              </w:rPr>
            </w:r>
          </w:p>
          <w:p w:rsidR="00000000" w:rsidDel="00000000" w:rsidP="00000000" w:rsidRDefault="00000000" w:rsidRPr="00000000" w14:paraId="0000070F">
            <w:pPr>
              <w:widowControl w:val="0"/>
              <w:jc w:val="both"/>
              <w:rPr>
                <w:highlight w:val="white"/>
              </w:rPr>
            </w:pPr>
            <w:r w:rsidDel="00000000" w:rsidR="00000000" w:rsidRPr="00000000">
              <w:rPr>
                <w:highlight w:val="white"/>
                <w:rtl w:val="0"/>
              </w:rPr>
              <w:t xml:space="preserve">The student is obliged to:</w:t>
            </w:r>
          </w:p>
          <w:p w:rsidR="00000000" w:rsidDel="00000000" w:rsidP="00000000" w:rsidRDefault="00000000" w:rsidRPr="00000000" w14:paraId="00000710">
            <w:pPr>
              <w:widowControl w:val="0"/>
              <w:jc w:val="both"/>
              <w:rPr>
                <w:highlight w:val="white"/>
              </w:rPr>
            </w:pPr>
            <w:r w:rsidDel="00000000" w:rsidR="00000000" w:rsidRPr="00000000">
              <w:rPr>
                <w:highlight w:val="white"/>
                <w:rtl w:val="0"/>
              </w:rPr>
              <w:t xml:space="preserve">- attend classes in a white coat</w:t>
            </w:r>
          </w:p>
          <w:p w:rsidR="00000000" w:rsidDel="00000000" w:rsidP="00000000" w:rsidRDefault="00000000" w:rsidRPr="00000000" w14:paraId="00000711">
            <w:pPr>
              <w:widowControl w:val="0"/>
              <w:jc w:val="both"/>
              <w:rPr>
                <w:highlight w:val="white"/>
              </w:rPr>
            </w:pPr>
            <w:r w:rsidDel="00000000" w:rsidR="00000000" w:rsidRPr="00000000">
              <w:rPr>
                <w:highlight w:val="white"/>
                <w:rtl w:val="0"/>
              </w:rPr>
              <w:t xml:space="preserve">- wear gloves when working with models</w:t>
            </w:r>
          </w:p>
          <w:p w:rsidR="00000000" w:rsidDel="00000000" w:rsidP="00000000" w:rsidRDefault="00000000" w:rsidRPr="00000000" w14:paraId="00000712">
            <w:pPr>
              <w:widowControl w:val="0"/>
              <w:jc w:val="both"/>
              <w:rPr/>
            </w:pPr>
            <w:r w:rsidDel="00000000" w:rsidR="00000000" w:rsidRPr="00000000">
              <w:rPr>
                <w:rtl w:val="0"/>
              </w:rPr>
            </w:r>
          </w:p>
          <w:p w:rsidR="00000000" w:rsidDel="00000000" w:rsidP="00000000" w:rsidRDefault="00000000" w:rsidRPr="00000000" w14:paraId="00000713">
            <w:pPr>
              <w:widowControl w:val="0"/>
              <w:jc w:val="both"/>
              <w:rPr/>
            </w:pPr>
            <w:r w:rsidDel="00000000" w:rsidR="00000000" w:rsidRPr="00000000">
              <w:rPr>
                <w:rtl w:val="0"/>
              </w:rPr>
              <w:t xml:space="preserve">The student must follow the </w:t>
            </w:r>
            <w:hyperlink r:id="rId12">
              <w:r w:rsidDel="00000000" w:rsidR="00000000" w:rsidRPr="00000000">
                <w:rPr>
                  <w:color w:val="1155cc"/>
                  <w:u w:val="single"/>
                  <w:rtl w:val="0"/>
                </w:rPr>
                <w:t xml:space="preserve">Code of Professional Conduct of Higher School of Medicine </w:t>
              </w:r>
            </w:hyperlink>
            <w:r w:rsidDel="00000000" w:rsidR="00000000" w:rsidRPr="00000000">
              <w:rPr>
                <w:rtl w:val="0"/>
              </w:rPr>
            </w:r>
          </w:p>
          <w:p w:rsidR="00000000" w:rsidDel="00000000" w:rsidP="00000000" w:rsidRDefault="00000000" w:rsidRPr="00000000" w14:paraId="00000714">
            <w:pPr>
              <w:widowControl w:val="0"/>
              <w:jc w:val="both"/>
              <w:rPr/>
            </w:pPr>
            <w:r w:rsidDel="00000000" w:rsidR="00000000" w:rsidRPr="00000000">
              <w:rPr>
                <w:rtl w:val="0"/>
              </w:rPr>
            </w:r>
          </w:p>
          <w:p w:rsidR="00000000" w:rsidDel="00000000" w:rsidP="00000000" w:rsidRDefault="00000000" w:rsidRPr="00000000" w14:paraId="00000715">
            <w:pPr>
              <w:widowControl w:val="0"/>
              <w:jc w:val="both"/>
              <w:rPr>
                <w:highlight w:val="green"/>
              </w:rPr>
            </w:pPr>
            <w:r w:rsidDel="00000000" w:rsidR="00000000" w:rsidRPr="00000000">
              <w:rPr>
                <w:highlight w:val="white"/>
                <w:rtl w:val="0"/>
              </w:rPr>
              <w:t xml:space="preserve">The behavior of the student at the exams is regulated by the "Rules for the final control", "Instructions for the final control of the autumn / spring semester of the current academic year" (current documents are uploaded to the IS "Univer" and updated before the start of the session); "Regulations on checking text documents of students for the presence of borrowings".</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71B">
            <w:pPr>
              <w:widowControl w:val="0"/>
              <w:jc w:val="both"/>
              <w:rPr>
                <w:b w:val="1"/>
              </w:rPr>
            </w:pPr>
            <w:r w:rsidDel="00000000" w:rsidR="00000000" w:rsidRPr="00000000">
              <w:rPr>
                <w:b w:val="1"/>
                <w:rtl w:val="0"/>
              </w:rPr>
              <w:t xml:space="preserve">14.</w:t>
            </w:r>
          </w:p>
        </w:tc>
        <w:tc>
          <w:tcPr>
            <w:gridSpan w:val="6"/>
            <w:shd w:fill="deebf6" w:val="clear"/>
          </w:tcPr>
          <w:p w:rsidR="00000000" w:rsidDel="00000000" w:rsidP="00000000" w:rsidRDefault="00000000" w:rsidRPr="00000000" w14:paraId="0000071C">
            <w:pPr>
              <w:widowControl w:val="0"/>
              <w:jc w:val="both"/>
              <w:rPr>
                <w:b w:val="1"/>
              </w:rPr>
            </w:pPr>
            <w:r w:rsidDel="00000000" w:rsidR="00000000" w:rsidRPr="00000000">
              <w:rPr>
                <w:b w:val="1"/>
                <w:rtl w:val="0"/>
              </w:rPr>
              <w:t xml:space="preserve">Principles of inclusive learning</w:t>
            </w:r>
          </w:p>
        </w:tc>
      </w:tr>
      <w:tr>
        <w:trPr>
          <w:cantSplit w:val="0"/>
          <w:tblHeader w:val="0"/>
        </w:trPr>
        <w:tc>
          <w:tcPr>
            <w:shd w:fill="auto" w:val="clear"/>
          </w:tcPr>
          <w:p w:rsidR="00000000" w:rsidDel="00000000" w:rsidP="00000000" w:rsidRDefault="00000000" w:rsidRPr="00000000" w14:paraId="00000722">
            <w:pPr>
              <w:widowControl w:val="0"/>
              <w:jc w:val="both"/>
              <w:rPr/>
            </w:pPr>
            <w:r w:rsidDel="00000000" w:rsidR="00000000" w:rsidRPr="00000000">
              <w:rPr>
                <w:rtl w:val="0"/>
              </w:rPr>
            </w:r>
          </w:p>
        </w:tc>
        <w:tc>
          <w:tcPr>
            <w:gridSpan w:val="6"/>
            <w:shd w:fill="auto" w:val="clear"/>
          </w:tcPr>
          <w:p w:rsidR="00000000" w:rsidDel="00000000" w:rsidP="00000000" w:rsidRDefault="00000000" w:rsidRPr="00000000" w14:paraId="00000723">
            <w:pPr>
              <w:widowControl w:val="0"/>
              <w:tabs>
                <w:tab w:val="left" w:leader="none" w:pos="993"/>
                <w:tab w:val="left" w:leader="none" w:pos="1134"/>
              </w:tabs>
              <w:jc w:val="both"/>
              <w:rPr>
                <w:b w:val="1"/>
              </w:rPr>
            </w:pPr>
            <w:r w:rsidDel="00000000" w:rsidR="00000000" w:rsidRPr="00000000">
              <w:rPr>
                <w:b w:val="1"/>
                <w:rtl w:val="0"/>
              </w:rPr>
              <w:t xml:space="preserve">1. Constantly preparing for classes:</w:t>
            </w:r>
          </w:p>
          <w:p w:rsidR="00000000" w:rsidDel="00000000" w:rsidP="00000000" w:rsidRDefault="00000000" w:rsidRPr="00000000" w14:paraId="00000724">
            <w:pPr>
              <w:widowControl w:val="0"/>
              <w:tabs>
                <w:tab w:val="left" w:leader="none" w:pos="993"/>
                <w:tab w:val="left" w:leader="none" w:pos="1134"/>
              </w:tabs>
              <w:jc w:val="both"/>
              <w:rPr/>
            </w:pPr>
            <w:r w:rsidDel="00000000" w:rsidR="00000000" w:rsidRPr="00000000">
              <w:rPr>
                <w:rtl w:val="0"/>
              </w:rPr>
              <w:t xml:space="preserve">For example, supports statements with appropriate links, makes short summaries</w:t>
            </w:r>
          </w:p>
          <w:p w:rsidR="00000000" w:rsidDel="00000000" w:rsidP="00000000" w:rsidRDefault="00000000" w:rsidRPr="00000000" w14:paraId="00000725">
            <w:pPr>
              <w:widowControl w:val="0"/>
              <w:tabs>
                <w:tab w:val="left" w:leader="none" w:pos="993"/>
                <w:tab w:val="left" w:leader="none" w:pos="1134"/>
              </w:tabs>
              <w:jc w:val="both"/>
              <w:rPr/>
            </w:pPr>
            <w:r w:rsidDel="00000000" w:rsidR="00000000" w:rsidRPr="00000000">
              <w:rPr>
                <w:rtl w:val="0"/>
              </w:rPr>
              <w:t xml:space="preserve">Demonstrates effective learning skills, helps in teaching others</w:t>
            </w:r>
          </w:p>
          <w:p w:rsidR="00000000" w:rsidDel="00000000" w:rsidP="00000000" w:rsidRDefault="00000000" w:rsidRPr="00000000" w14:paraId="00000726">
            <w:pPr>
              <w:widowControl w:val="0"/>
              <w:tabs>
                <w:tab w:val="left" w:leader="none" w:pos="993"/>
                <w:tab w:val="left" w:leader="none" w:pos="1134"/>
              </w:tabs>
              <w:jc w:val="both"/>
              <w:rPr>
                <w:b w:val="1"/>
              </w:rPr>
            </w:pPr>
            <w:r w:rsidDel="00000000" w:rsidR="00000000" w:rsidRPr="00000000">
              <w:rPr>
                <w:b w:val="1"/>
                <w:rtl w:val="0"/>
              </w:rPr>
              <w:t xml:space="preserve">2. Take responsibility for your training:</w:t>
            </w:r>
          </w:p>
          <w:p w:rsidR="00000000" w:rsidDel="00000000" w:rsidP="00000000" w:rsidRDefault="00000000" w:rsidRPr="00000000" w14:paraId="00000727">
            <w:pPr>
              <w:widowControl w:val="0"/>
              <w:tabs>
                <w:tab w:val="left" w:leader="none" w:pos="993"/>
                <w:tab w:val="left" w:leader="none" w:pos="1134"/>
              </w:tabs>
              <w:jc w:val="both"/>
              <w:rPr/>
            </w:pPr>
            <w:r w:rsidDel="00000000" w:rsidR="00000000" w:rsidRPr="00000000">
              <w:rPr>
                <w:rtl w:val="0"/>
              </w:rPr>
              <w:t xml:space="preserve">For example, manages your training plan, actively tries to improve, critically evaluates information resources </w:t>
            </w:r>
          </w:p>
          <w:p w:rsidR="00000000" w:rsidDel="00000000" w:rsidP="00000000" w:rsidRDefault="00000000" w:rsidRPr="00000000" w14:paraId="00000728">
            <w:pPr>
              <w:widowControl w:val="0"/>
              <w:tabs>
                <w:tab w:val="left" w:leader="none" w:pos="993"/>
                <w:tab w:val="left" w:leader="none" w:pos="1134"/>
              </w:tabs>
              <w:jc w:val="both"/>
              <w:rPr>
                <w:b w:val="1"/>
              </w:rPr>
            </w:pPr>
            <w:r w:rsidDel="00000000" w:rsidR="00000000" w:rsidRPr="00000000">
              <w:rPr>
                <w:b w:val="1"/>
                <w:rtl w:val="0"/>
              </w:rPr>
              <w:t xml:space="preserve">3. Actively participate in the group's training:</w:t>
            </w:r>
          </w:p>
          <w:p w:rsidR="00000000" w:rsidDel="00000000" w:rsidP="00000000" w:rsidRDefault="00000000" w:rsidRPr="00000000" w14:paraId="00000729">
            <w:pPr>
              <w:widowControl w:val="0"/>
              <w:tabs>
                <w:tab w:val="left" w:leader="none" w:pos="993"/>
                <w:tab w:val="left" w:leader="none" w:pos="1134"/>
              </w:tabs>
              <w:jc w:val="both"/>
              <w:rPr/>
            </w:pPr>
            <w:r w:rsidDel="00000000" w:rsidR="00000000" w:rsidRPr="00000000">
              <w:rPr>
                <w:rtl w:val="0"/>
              </w:rPr>
              <w:t xml:space="preserve">For example, actively participates in the discussion, willingly takes assignments</w:t>
            </w:r>
          </w:p>
          <w:p w:rsidR="00000000" w:rsidDel="00000000" w:rsidP="00000000" w:rsidRDefault="00000000" w:rsidRPr="00000000" w14:paraId="0000072A">
            <w:pPr>
              <w:widowControl w:val="0"/>
              <w:tabs>
                <w:tab w:val="left" w:leader="none" w:pos="993"/>
                <w:tab w:val="left" w:leader="none" w:pos="1134"/>
              </w:tabs>
              <w:jc w:val="both"/>
              <w:rPr>
                <w:b w:val="1"/>
              </w:rPr>
            </w:pPr>
            <w:r w:rsidDel="00000000" w:rsidR="00000000" w:rsidRPr="00000000">
              <w:rPr>
                <w:b w:val="1"/>
                <w:rtl w:val="0"/>
              </w:rPr>
              <w:t xml:space="preserve">4. Demonstrate effective group skills   </w:t>
            </w:r>
          </w:p>
          <w:p w:rsidR="00000000" w:rsidDel="00000000" w:rsidP="00000000" w:rsidRDefault="00000000" w:rsidRPr="00000000" w14:paraId="0000072B">
            <w:pPr>
              <w:widowControl w:val="0"/>
              <w:tabs>
                <w:tab w:val="left" w:leader="none" w:pos="993"/>
                <w:tab w:val="left" w:leader="none" w:pos="1134"/>
              </w:tabs>
              <w:jc w:val="both"/>
              <w:rPr/>
            </w:pPr>
            <w:r w:rsidDel="00000000" w:rsidR="00000000" w:rsidRPr="00000000">
              <w:rPr>
                <w:rtl w:val="0"/>
              </w:rPr>
              <w:t xml:space="preserve">For example, he takes the initiative, shows respect and correctness towards others, helps to resolve misunderstandings and conflicts  </w:t>
            </w:r>
          </w:p>
          <w:p w:rsidR="00000000" w:rsidDel="00000000" w:rsidP="00000000" w:rsidRDefault="00000000" w:rsidRPr="00000000" w14:paraId="0000072C">
            <w:pPr>
              <w:widowControl w:val="0"/>
              <w:tabs>
                <w:tab w:val="left" w:leader="none" w:pos="993"/>
                <w:tab w:val="left" w:leader="none" w:pos="1134"/>
              </w:tabs>
              <w:jc w:val="both"/>
              <w:rPr>
                <w:b w:val="1"/>
              </w:rPr>
            </w:pPr>
            <w:r w:rsidDel="00000000" w:rsidR="00000000" w:rsidRPr="00000000">
              <w:rPr>
                <w:b w:val="1"/>
                <w:rtl w:val="0"/>
              </w:rPr>
              <w:t xml:space="preserve">5. Skillful communication skills with peers:</w:t>
            </w:r>
          </w:p>
          <w:p w:rsidR="00000000" w:rsidDel="00000000" w:rsidP="00000000" w:rsidRDefault="00000000" w:rsidRPr="00000000" w14:paraId="0000072D">
            <w:pPr>
              <w:widowControl w:val="0"/>
              <w:tabs>
                <w:tab w:val="left" w:leader="none" w:pos="993"/>
                <w:tab w:val="left" w:leader="none" w:pos="1134"/>
              </w:tabs>
              <w:jc w:val="both"/>
              <w:rPr/>
            </w:pPr>
            <w:r w:rsidDel="00000000" w:rsidR="00000000" w:rsidRPr="00000000">
              <w:rPr>
                <w:rtl w:val="0"/>
              </w:rPr>
              <w:t xml:space="preserve">For example, he listens actively, is receptive to nonverbal and emotional signals  </w:t>
            </w:r>
          </w:p>
          <w:p w:rsidR="00000000" w:rsidDel="00000000" w:rsidP="00000000" w:rsidRDefault="00000000" w:rsidRPr="00000000" w14:paraId="0000072E">
            <w:pPr>
              <w:widowControl w:val="0"/>
              <w:tabs>
                <w:tab w:val="left" w:leader="none" w:pos="993"/>
                <w:tab w:val="left" w:leader="none" w:pos="1134"/>
              </w:tabs>
              <w:jc w:val="both"/>
              <w:rPr/>
            </w:pPr>
            <w:r w:rsidDel="00000000" w:rsidR="00000000" w:rsidRPr="00000000">
              <w:rPr>
                <w:rtl w:val="0"/>
              </w:rPr>
              <w:t xml:space="preserve">Respectful attitude</w:t>
            </w:r>
          </w:p>
          <w:p w:rsidR="00000000" w:rsidDel="00000000" w:rsidP="00000000" w:rsidRDefault="00000000" w:rsidRPr="00000000" w14:paraId="0000072F">
            <w:pPr>
              <w:widowControl w:val="0"/>
              <w:tabs>
                <w:tab w:val="left" w:leader="none" w:pos="993"/>
                <w:tab w:val="left" w:leader="none" w:pos="1134"/>
              </w:tabs>
              <w:jc w:val="both"/>
              <w:rPr>
                <w:b w:val="1"/>
              </w:rPr>
            </w:pPr>
            <w:r w:rsidDel="00000000" w:rsidR="00000000" w:rsidRPr="00000000">
              <w:rPr>
                <w:b w:val="1"/>
                <w:rtl w:val="0"/>
              </w:rPr>
              <w:t xml:space="preserve">6. Highly developed professional skills:</w:t>
            </w:r>
          </w:p>
          <w:p w:rsidR="00000000" w:rsidDel="00000000" w:rsidP="00000000" w:rsidRDefault="00000000" w:rsidRPr="00000000" w14:paraId="00000730">
            <w:pPr>
              <w:widowControl w:val="0"/>
              <w:tabs>
                <w:tab w:val="left" w:leader="none" w:pos="993"/>
                <w:tab w:val="left" w:leader="none" w:pos="1134"/>
              </w:tabs>
              <w:jc w:val="both"/>
              <w:rPr/>
            </w:pPr>
            <w:r w:rsidDel="00000000" w:rsidR="00000000" w:rsidRPr="00000000">
              <w:rPr>
                <w:rtl w:val="0"/>
              </w:rPr>
              <w:t xml:space="preserve">Strives to complete tasks, looking for opportunities for more training, confident and qualified</w:t>
            </w:r>
          </w:p>
          <w:p w:rsidR="00000000" w:rsidDel="00000000" w:rsidP="00000000" w:rsidRDefault="00000000" w:rsidRPr="00000000" w14:paraId="00000731">
            <w:pPr>
              <w:widowControl w:val="0"/>
              <w:tabs>
                <w:tab w:val="left" w:leader="none" w:pos="993"/>
                <w:tab w:val="left" w:leader="none" w:pos="1134"/>
              </w:tabs>
              <w:jc w:val="both"/>
              <w:rPr/>
            </w:pPr>
            <w:r w:rsidDel="00000000" w:rsidR="00000000" w:rsidRPr="00000000">
              <w:rPr>
                <w:rtl w:val="0"/>
              </w:rPr>
              <w:t xml:space="preserve">Compliance with ethics and deontology in relation to patients and medical staff</w:t>
            </w:r>
          </w:p>
          <w:p w:rsidR="00000000" w:rsidDel="00000000" w:rsidP="00000000" w:rsidRDefault="00000000" w:rsidRPr="00000000" w14:paraId="00000732">
            <w:pPr>
              <w:widowControl w:val="0"/>
              <w:tabs>
                <w:tab w:val="left" w:leader="none" w:pos="993"/>
                <w:tab w:val="left" w:leader="none" w:pos="1134"/>
              </w:tabs>
              <w:jc w:val="both"/>
              <w:rPr/>
            </w:pPr>
            <w:r w:rsidDel="00000000" w:rsidR="00000000" w:rsidRPr="00000000">
              <w:rPr>
                <w:rtl w:val="0"/>
              </w:rPr>
              <w:t xml:space="preserve">Insubordination.</w:t>
            </w:r>
          </w:p>
          <w:p w:rsidR="00000000" w:rsidDel="00000000" w:rsidP="00000000" w:rsidRDefault="00000000" w:rsidRPr="00000000" w14:paraId="00000733">
            <w:pPr>
              <w:widowControl w:val="0"/>
              <w:tabs>
                <w:tab w:val="left" w:leader="none" w:pos="993"/>
                <w:tab w:val="left" w:leader="none" w:pos="1134"/>
              </w:tabs>
              <w:jc w:val="both"/>
              <w:rPr>
                <w:b w:val="1"/>
              </w:rPr>
            </w:pPr>
            <w:r w:rsidDel="00000000" w:rsidR="00000000" w:rsidRPr="00000000">
              <w:rPr>
                <w:b w:val="1"/>
                <w:rtl w:val="0"/>
              </w:rPr>
              <w:t xml:space="preserve">7. High introspection:</w:t>
            </w:r>
          </w:p>
          <w:p w:rsidR="00000000" w:rsidDel="00000000" w:rsidP="00000000" w:rsidRDefault="00000000" w:rsidRPr="00000000" w14:paraId="00000734">
            <w:pPr>
              <w:widowControl w:val="0"/>
              <w:tabs>
                <w:tab w:val="left" w:leader="none" w:pos="993"/>
                <w:tab w:val="left" w:leader="none" w:pos="1134"/>
              </w:tabs>
              <w:jc w:val="both"/>
              <w:rPr/>
            </w:pPr>
            <w:r w:rsidDel="00000000" w:rsidR="00000000" w:rsidRPr="00000000">
              <w:rPr>
                <w:rtl w:val="0"/>
              </w:rPr>
              <w:t xml:space="preserve">For example, he recognizes the limitations of his knowledge or abilities, without becoming defensive or reproaching others</w:t>
            </w:r>
          </w:p>
          <w:p w:rsidR="00000000" w:rsidDel="00000000" w:rsidP="00000000" w:rsidRDefault="00000000" w:rsidRPr="00000000" w14:paraId="00000735">
            <w:pPr>
              <w:widowControl w:val="0"/>
              <w:tabs>
                <w:tab w:val="left" w:leader="none" w:pos="993"/>
                <w:tab w:val="left" w:leader="none" w:pos="1134"/>
              </w:tabs>
              <w:jc w:val="both"/>
              <w:rPr>
                <w:b w:val="1"/>
              </w:rPr>
            </w:pPr>
            <w:r w:rsidDel="00000000" w:rsidR="00000000" w:rsidRPr="00000000">
              <w:rPr>
                <w:b w:val="1"/>
                <w:rtl w:val="0"/>
              </w:rPr>
              <w:t xml:space="preserve">8. Highly developed critical thinking:</w:t>
            </w:r>
          </w:p>
          <w:p w:rsidR="00000000" w:rsidDel="00000000" w:rsidP="00000000" w:rsidRDefault="00000000" w:rsidRPr="00000000" w14:paraId="00000736">
            <w:pPr>
              <w:widowControl w:val="0"/>
              <w:tabs>
                <w:tab w:val="left" w:leader="none" w:pos="993"/>
                <w:tab w:val="left" w:leader="none" w:pos="1134"/>
              </w:tabs>
              <w:jc w:val="both"/>
              <w:rPr/>
            </w:pPr>
            <w:r w:rsidDel="00000000" w:rsidR="00000000" w:rsidRPr="00000000">
              <w:rPr>
                <w:rtl w:val="0"/>
              </w:rPr>
              <w:t xml:space="preserve">For example, accordingly demonstrates skills in performing key tasks, such as generating hypotheses, applying knowledge to cases from practice, critically evaluating information, making conclusions aloud, explaining the process of reflection </w:t>
            </w:r>
          </w:p>
          <w:p w:rsidR="00000000" w:rsidDel="00000000" w:rsidP="00000000" w:rsidRDefault="00000000" w:rsidRPr="00000000" w14:paraId="00000737">
            <w:pPr>
              <w:widowControl w:val="0"/>
              <w:tabs>
                <w:tab w:val="left" w:leader="none" w:pos="993"/>
                <w:tab w:val="left" w:leader="none" w:pos="1134"/>
              </w:tabs>
              <w:jc w:val="both"/>
              <w:rPr>
                <w:b w:val="1"/>
              </w:rPr>
            </w:pPr>
            <w:r w:rsidDel="00000000" w:rsidR="00000000" w:rsidRPr="00000000">
              <w:rPr>
                <w:b w:val="1"/>
                <w:rtl w:val="0"/>
              </w:rPr>
              <w:t xml:space="preserve">9. Fully complies with the rules of academic behavior with understanding, offers improvements in order to increase efficiency.</w:t>
            </w:r>
          </w:p>
          <w:p w:rsidR="00000000" w:rsidDel="00000000" w:rsidP="00000000" w:rsidRDefault="00000000" w:rsidRPr="00000000" w14:paraId="00000738">
            <w:pPr>
              <w:widowControl w:val="0"/>
              <w:tabs>
                <w:tab w:val="left" w:leader="none" w:pos="993"/>
                <w:tab w:val="left" w:leader="none" w:pos="1134"/>
              </w:tabs>
              <w:jc w:val="both"/>
              <w:rPr/>
            </w:pPr>
            <w:r w:rsidDel="00000000" w:rsidR="00000000" w:rsidRPr="00000000">
              <w:rPr>
                <w:rtl w:val="0"/>
              </w:rPr>
              <w:t xml:space="preserve">Observes the ethics of communication – both oral and written (in chats and appeals)</w:t>
            </w:r>
          </w:p>
          <w:p w:rsidR="00000000" w:rsidDel="00000000" w:rsidP="00000000" w:rsidRDefault="00000000" w:rsidRPr="00000000" w14:paraId="00000739">
            <w:pPr>
              <w:widowControl w:val="0"/>
              <w:tabs>
                <w:tab w:val="left" w:leader="none" w:pos="993"/>
                <w:tab w:val="left" w:leader="none" w:pos="1134"/>
              </w:tabs>
              <w:jc w:val="both"/>
              <w:rPr>
                <w:b w:val="1"/>
              </w:rPr>
            </w:pPr>
            <w:r w:rsidDel="00000000" w:rsidR="00000000" w:rsidRPr="00000000">
              <w:rPr>
                <w:b w:val="1"/>
                <w:rtl w:val="0"/>
              </w:rPr>
              <w:t xml:space="preserve">10. Fully complies with the rules with full understanding of them, encourages other members of the group to adhere to the rules </w:t>
            </w:r>
          </w:p>
          <w:p w:rsidR="00000000" w:rsidDel="00000000" w:rsidP="00000000" w:rsidRDefault="00000000" w:rsidRPr="00000000" w14:paraId="0000073A">
            <w:pPr>
              <w:widowControl w:val="0"/>
              <w:tabs>
                <w:tab w:val="left" w:leader="none" w:pos="993"/>
                <w:tab w:val="left" w:leader="none" w:pos="1134"/>
              </w:tabs>
              <w:jc w:val="both"/>
              <w:rPr/>
            </w:pPr>
            <w:r w:rsidDel="00000000" w:rsidR="00000000" w:rsidRPr="00000000">
              <w:rPr>
                <w:rtl w:val="0"/>
              </w:rPr>
              <w:t xml:space="preserve">Strictly adheres to the principles of medical ethics and PRIMUM NON NOCER</w:t>
            </w:r>
          </w:p>
        </w:tc>
      </w:tr>
      <w:tr>
        <w:trPr>
          <w:cantSplit w:val="0"/>
          <w:tblHeader w:val="0"/>
        </w:trPr>
        <w:tc>
          <w:tcPr>
            <w:shd w:fill="deebf6" w:val="clear"/>
          </w:tcPr>
          <w:p w:rsidR="00000000" w:rsidDel="00000000" w:rsidP="00000000" w:rsidRDefault="00000000" w:rsidRPr="00000000" w14:paraId="00000740">
            <w:pPr>
              <w:widowControl w:val="0"/>
              <w:jc w:val="both"/>
              <w:rPr>
                <w:b w:val="1"/>
              </w:rPr>
            </w:pPr>
            <w:r w:rsidDel="00000000" w:rsidR="00000000" w:rsidRPr="00000000">
              <w:rPr>
                <w:b w:val="1"/>
                <w:rtl w:val="0"/>
              </w:rPr>
              <w:t xml:space="preserve">15.</w:t>
            </w:r>
          </w:p>
        </w:tc>
        <w:tc>
          <w:tcPr>
            <w:gridSpan w:val="6"/>
            <w:shd w:fill="deebf6" w:val="clear"/>
          </w:tcPr>
          <w:p w:rsidR="00000000" w:rsidDel="00000000" w:rsidP="00000000" w:rsidRDefault="00000000" w:rsidRPr="00000000" w14:paraId="00000741">
            <w:pPr>
              <w:widowControl w:val="0"/>
              <w:jc w:val="both"/>
              <w:rPr>
                <w:b w:val="1"/>
              </w:rPr>
            </w:pPr>
            <w:r w:rsidDel="00000000" w:rsidR="00000000" w:rsidRPr="00000000">
              <w:rPr>
                <w:b w:val="1"/>
                <w:rtl w:val="0"/>
              </w:rPr>
              <w:t xml:space="preserve">Distance/Online learning</w:t>
            </w:r>
          </w:p>
          <w:p w:rsidR="00000000" w:rsidDel="00000000" w:rsidP="00000000" w:rsidRDefault="00000000" w:rsidRPr="00000000" w14:paraId="00000742">
            <w:pPr>
              <w:widowControl w:val="0"/>
              <w:jc w:val="both"/>
              <w:rPr>
                <w:b w:val="1"/>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748">
            <w:pPr>
              <w:widowControl w:val="0"/>
              <w:jc w:val="both"/>
              <w:rPr>
                <w:highlight w:val="white"/>
              </w:rPr>
            </w:pPr>
            <w:r w:rsidDel="00000000" w:rsidR="00000000" w:rsidRPr="00000000">
              <w:rPr>
                <w:highlight w:val="white"/>
                <w:rtl w:val="0"/>
              </w:rPr>
              <w:t xml:space="preserve">Distance/online learning is implemented at the University in accordance with the Order of the Minister of Education and Science of the Republic of Kazakhstan dated March 20, 2015 No. 137 "On approval of requirements for educational organizations to provide distance learning and rules for organizing the educational process for distance learning and in the form of online learning for educational programs of higher and (or) postgraduate education"; according to the Rules of the organization of training with the use of DOT at the University; Instructions for the final control of the autumn/spring semester of the current academic year (the current document is in the IS "Univer"); "Regulations on checking text documents of students for the presence of borrowings".</w:t>
            </w:r>
          </w:p>
        </w:tc>
      </w:tr>
      <w:tr>
        <w:trPr>
          <w:cantSplit w:val="0"/>
          <w:tblHeader w:val="0"/>
        </w:trPr>
        <w:tc>
          <w:tcPr>
            <w:shd w:fill="deebf6" w:val="clear"/>
          </w:tcPr>
          <w:p w:rsidR="00000000" w:rsidDel="00000000" w:rsidP="00000000" w:rsidRDefault="00000000" w:rsidRPr="00000000" w14:paraId="0000074F">
            <w:pPr>
              <w:widowControl w:val="0"/>
              <w:jc w:val="both"/>
              <w:rPr>
                <w:b w:val="1"/>
              </w:rPr>
            </w:pPr>
            <w:r w:rsidDel="00000000" w:rsidR="00000000" w:rsidRPr="00000000">
              <w:rPr>
                <w:b w:val="1"/>
                <w:rtl w:val="0"/>
              </w:rPr>
              <w:t xml:space="preserve">16.</w:t>
            </w:r>
          </w:p>
        </w:tc>
        <w:tc>
          <w:tcPr>
            <w:gridSpan w:val="6"/>
            <w:shd w:fill="deebf6" w:val="clear"/>
          </w:tcPr>
          <w:p w:rsidR="00000000" w:rsidDel="00000000" w:rsidP="00000000" w:rsidRDefault="00000000" w:rsidRPr="00000000" w14:paraId="00000750">
            <w:pPr>
              <w:widowControl w:val="0"/>
              <w:jc w:val="both"/>
              <w:rPr>
                <w:b w:val="1"/>
              </w:rPr>
            </w:pPr>
            <w:r w:rsidDel="00000000" w:rsidR="00000000" w:rsidRPr="00000000">
              <w:rPr>
                <w:b w:val="1"/>
                <w:rtl w:val="0"/>
              </w:rPr>
              <w:t xml:space="preserve">Approval and review</w:t>
            </w:r>
          </w:p>
        </w:tc>
      </w:tr>
      <w:tr>
        <w:trPr>
          <w:cantSplit w:val="0"/>
          <w:trHeight w:val="219" w:hRule="atLeast"/>
          <w:tblHeader w:val="0"/>
        </w:trPr>
        <w:tc>
          <w:tcPr>
            <w:gridSpan w:val="5"/>
            <w:shd w:fill="auto" w:val="clear"/>
          </w:tcPr>
          <w:p w:rsidR="00000000" w:rsidDel="00000000" w:rsidP="00000000" w:rsidRDefault="00000000" w:rsidRPr="00000000" w14:paraId="00000756">
            <w:pPr>
              <w:widowControl w:val="0"/>
              <w:jc w:val="both"/>
              <w:rPr/>
            </w:pPr>
            <w:r w:rsidDel="00000000" w:rsidR="00000000" w:rsidRPr="00000000">
              <w:rPr>
                <w:rtl w:val="0"/>
              </w:rPr>
              <w:t xml:space="preserve">Head of the Department</w:t>
            </w:r>
          </w:p>
        </w:tc>
        <w:tc>
          <w:tcPr>
            <w:shd w:fill="auto" w:val="clear"/>
          </w:tcPr>
          <w:p w:rsidR="00000000" w:rsidDel="00000000" w:rsidP="00000000" w:rsidRDefault="00000000" w:rsidRPr="00000000" w14:paraId="0000075B">
            <w:pPr>
              <w:widowControl w:val="0"/>
              <w:jc w:val="both"/>
              <w:rPr/>
            </w:pPr>
            <w:r w:rsidDel="00000000" w:rsidR="00000000" w:rsidRPr="00000000">
              <w:rPr>
                <w:rtl w:val="0"/>
              </w:rPr>
              <w:t xml:space="preserve">Signature</w:t>
            </w:r>
          </w:p>
        </w:tc>
        <w:tc>
          <w:tcPr>
            <w:shd w:fill="auto" w:val="clear"/>
          </w:tcPr>
          <w:p w:rsidR="00000000" w:rsidDel="00000000" w:rsidP="00000000" w:rsidRDefault="00000000" w:rsidRPr="00000000" w14:paraId="0000075C">
            <w:pPr>
              <w:widowControl w:val="0"/>
              <w:jc w:val="both"/>
              <w:rPr/>
            </w:pPr>
            <w:r w:rsidDel="00000000" w:rsidR="00000000" w:rsidRPr="00000000">
              <w:rPr>
                <w:rtl w:val="0"/>
              </w:rPr>
              <w:t xml:space="preserve">Full Name</w:t>
            </w:r>
          </w:p>
        </w:tc>
      </w:tr>
      <w:tr>
        <w:trPr>
          <w:cantSplit w:val="0"/>
          <w:trHeight w:val="173" w:hRule="atLeast"/>
          <w:tblHeader w:val="0"/>
        </w:trPr>
        <w:tc>
          <w:tcPr>
            <w:gridSpan w:val="5"/>
            <w:shd w:fill="auto" w:val="clear"/>
          </w:tcPr>
          <w:p w:rsidR="00000000" w:rsidDel="00000000" w:rsidP="00000000" w:rsidRDefault="00000000" w:rsidRPr="00000000" w14:paraId="0000075D">
            <w:pPr>
              <w:widowControl w:val="0"/>
              <w:rPr/>
            </w:pPr>
            <w:r w:rsidDel="00000000" w:rsidR="00000000" w:rsidRPr="00000000">
              <w:rPr>
                <w:rtl w:val="0"/>
              </w:rPr>
              <w:t xml:space="preserve">Committee on the Quality of Teaching and Learning of the Faculty</w:t>
            </w:r>
          </w:p>
        </w:tc>
        <w:tc>
          <w:tcPr>
            <w:shd w:fill="auto" w:val="clear"/>
          </w:tcPr>
          <w:p w:rsidR="00000000" w:rsidDel="00000000" w:rsidP="00000000" w:rsidRDefault="00000000" w:rsidRPr="00000000" w14:paraId="00000762">
            <w:pPr>
              <w:widowControl w:val="0"/>
              <w:jc w:val="both"/>
              <w:rPr/>
            </w:pPr>
            <w:r w:rsidDel="00000000" w:rsidR="00000000" w:rsidRPr="00000000">
              <w:rPr>
                <w:rtl w:val="0"/>
              </w:rPr>
              <w:t xml:space="preserve">Protocol No.</w:t>
            </w:r>
          </w:p>
        </w:tc>
        <w:tc>
          <w:tcPr>
            <w:shd w:fill="auto" w:val="clear"/>
          </w:tcPr>
          <w:p w:rsidR="00000000" w:rsidDel="00000000" w:rsidP="00000000" w:rsidRDefault="00000000" w:rsidRPr="00000000" w14:paraId="00000763">
            <w:pPr>
              <w:widowControl w:val="0"/>
              <w:jc w:val="both"/>
              <w:rPr/>
            </w:pPr>
            <w:r w:rsidDel="00000000" w:rsidR="00000000" w:rsidRPr="00000000">
              <w:rPr>
                <w:rtl w:val="0"/>
              </w:rPr>
              <w:t xml:space="preserve">Date of approval</w:t>
            </w:r>
          </w:p>
        </w:tc>
      </w:tr>
      <w:tr>
        <w:trPr>
          <w:cantSplit w:val="0"/>
          <w:trHeight w:val="173" w:hRule="atLeast"/>
          <w:tblHeader w:val="0"/>
        </w:trPr>
        <w:tc>
          <w:tcPr>
            <w:gridSpan w:val="5"/>
            <w:shd w:fill="auto" w:val="clear"/>
          </w:tcPr>
          <w:p w:rsidR="00000000" w:rsidDel="00000000" w:rsidP="00000000" w:rsidRDefault="00000000" w:rsidRPr="00000000" w14:paraId="00000764">
            <w:pPr>
              <w:widowControl w:val="0"/>
              <w:jc w:val="both"/>
              <w:rPr/>
            </w:pPr>
            <w:r w:rsidDel="00000000" w:rsidR="00000000" w:rsidRPr="00000000">
              <w:rPr>
                <w:rtl w:val="0"/>
              </w:rPr>
              <w:t xml:space="preserve">Dean of Faculty</w:t>
            </w:r>
          </w:p>
        </w:tc>
        <w:tc>
          <w:tcPr>
            <w:shd w:fill="auto" w:val="clear"/>
          </w:tcPr>
          <w:p w:rsidR="00000000" w:rsidDel="00000000" w:rsidP="00000000" w:rsidRDefault="00000000" w:rsidRPr="00000000" w14:paraId="00000769">
            <w:pPr>
              <w:widowControl w:val="0"/>
              <w:jc w:val="both"/>
              <w:rPr/>
            </w:pPr>
            <w:r w:rsidDel="00000000" w:rsidR="00000000" w:rsidRPr="00000000">
              <w:rPr>
                <w:rtl w:val="0"/>
              </w:rPr>
              <w:t xml:space="preserve">Signature</w:t>
            </w:r>
          </w:p>
        </w:tc>
        <w:tc>
          <w:tcPr>
            <w:shd w:fill="auto" w:val="clear"/>
          </w:tcPr>
          <w:p w:rsidR="00000000" w:rsidDel="00000000" w:rsidP="00000000" w:rsidRDefault="00000000" w:rsidRPr="00000000" w14:paraId="0000076A">
            <w:pPr>
              <w:widowControl w:val="0"/>
              <w:jc w:val="both"/>
              <w:rPr/>
            </w:pPr>
            <w:r w:rsidDel="00000000" w:rsidR="00000000" w:rsidRPr="00000000">
              <w:rPr>
                <w:rtl w:val="0"/>
              </w:rPr>
              <w:t xml:space="preserve">Full Name</w:t>
            </w:r>
          </w:p>
        </w:tc>
      </w:tr>
    </w:tbl>
    <w:p w:rsidR="00000000" w:rsidDel="00000000" w:rsidP="00000000" w:rsidRDefault="00000000" w:rsidRPr="00000000" w14:paraId="0000076B">
      <w:pPr>
        <w:jc w:val="cente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6C">
      <w:pPr>
        <w:jc w:val="center"/>
        <w:rPr>
          <w:b w:val="1"/>
          <w:sz w:val="20"/>
          <w:szCs w:val="20"/>
        </w:rPr>
      </w:pPr>
      <w:r w:rsidDel="00000000" w:rsidR="00000000" w:rsidRPr="00000000">
        <w:rPr>
          <w:b w:val="1"/>
          <w:sz w:val="20"/>
          <w:szCs w:val="20"/>
          <w:rtl w:val="0"/>
        </w:rPr>
        <w:t xml:space="preserve">Independent work of students (IWS)</w:t>
      </w:r>
    </w:p>
    <w:p w:rsidR="00000000" w:rsidDel="00000000" w:rsidP="00000000" w:rsidRDefault="00000000" w:rsidRPr="00000000" w14:paraId="0000076D">
      <w:pPr>
        <w:ind w:firstLine="567"/>
        <w:jc w:val="center"/>
        <w:rPr>
          <w:b w:val="1"/>
          <w:sz w:val="20"/>
          <w:szCs w:val="20"/>
        </w:rPr>
      </w:pPr>
      <w:r w:rsidDel="00000000" w:rsidR="00000000" w:rsidRPr="00000000">
        <w:rPr>
          <w:b w:val="1"/>
          <w:sz w:val="20"/>
          <w:szCs w:val="20"/>
          <w:rtl w:val="0"/>
        </w:rPr>
        <w:t xml:space="preserve">"</w:t>
      </w:r>
      <w:r w:rsidDel="00000000" w:rsidR="00000000" w:rsidRPr="00000000">
        <w:rPr>
          <w:b w:val="1"/>
          <w:sz w:val="20"/>
          <w:szCs w:val="20"/>
          <w:highlight w:val="white"/>
          <w:rtl w:val="0"/>
        </w:rPr>
        <w:t xml:space="preserve">6ВM10201 Dentistry</w:t>
      </w:r>
      <w:r w:rsidDel="00000000" w:rsidR="00000000" w:rsidRPr="00000000">
        <w:rPr>
          <w:b w:val="1"/>
          <w:sz w:val="20"/>
          <w:szCs w:val="20"/>
          <w:rtl w:val="0"/>
        </w:rPr>
        <w:t xml:space="preserve">"</w:t>
      </w:r>
    </w:p>
    <w:p w:rsidR="00000000" w:rsidDel="00000000" w:rsidP="00000000" w:rsidRDefault="00000000" w:rsidRPr="00000000" w14:paraId="0000076E">
      <w:pPr>
        <w:jc w:val="center"/>
        <w:rPr>
          <w:sz w:val="20"/>
          <w:szCs w:val="20"/>
        </w:rPr>
      </w:pPr>
      <w:r w:rsidDel="00000000" w:rsidR="00000000" w:rsidRPr="00000000">
        <w:rPr>
          <w:sz w:val="20"/>
          <w:szCs w:val="20"/>
          <w:rtl w:val="0"/>
        </w:rPr>
        <w:t xml:space="preserve">“Morphology and physiology of human body”</w:t>
      </w:r>
    </w:p>
    <w:p w:rsidR="00000000" w:rsidDel="00000000" w:rsidP="00000000" w:rsidRDefault="00000000" w:rsidRPr="00000000" w14:paraId="0000076F">
      <w:pPr>
        <w:jc w:val="center"/>
        <w:rPr>
          <w:b w:val="1"/>
          <w:sz w:val="20"/>
          <w:szCs w:val="20"/>
        </w:rPr>
      </w:pPr>
      <w:r w:rsidDel="00000000" w:rsidR="00000000" w:rsidRPr="00000000">
        <w:rPr>
          <w:b w:val="1"/>
          <w:sz w:val="20"/>
          <w:szCs w:val="20"/>
          <w:rtl w:val="0"/>
        </w:rPr>
        <w:t xml:space="preserve">(12 credits)</w:t>
      </w:r>
    </w:p>
    <w:p w:rsidR="00000000" w:rsidDel="00000000" w:rsidP="00000000" w:rsidRDefault="00000000" w:rsidRPr="00000000" w14:paraId="00000770">
      <w:pPr>
        <w:jc w:val="center"/>
        <w:rPr>
          <w:b w:val="1"/>
          <w:sz w:val="20"/>
          <w:szCs w:val="20"/>
        </w:rPr>
      </w:pPr>
      <w:r w:rsidDel="00000000" w:rsidR="00000000" w:rsidRPr="00000000">
        <w:rPr>
          <w:b w:val="1"/>
          <w:sz w:val="20"/>
          <w:szCs w:val="20"/>
          <w:rtl w:val="0"/>
        </w:rPr>
        <w:t xml:space="preserve">Fall semester, academic year 2023-2024</w:t>
      </w:r>
    </w:p>
    <w:p w:rsidR="00000000" w:rsidDel="00000000" w:rsidP="00000000" w:rsidRDefault="00000000" w:rsidRPr="00000000" w14:paraId="00000771">
      <w:pPr>
        <w:ind w:firstLine="567"/>
        <w:jc w:val="center"/>
        <w:rPr>
          <w:b w:val="1"/>
          <w:sz w:val="20"/>
          <w:szCs w:val="20"/>
        </w:rPr>
      </w:pPr>
      <w:r w:rsidDel="00000000" w:rsidR="00000000" w:rsidRPr="00000000">
        <w:rPr>
          <w:rtl w:val="0"/>
        </w:rPr>
      </w:r>
    </w:p>
    <w:p w:rsidR="00000000" w:rsidDel="00000000" w:rsidP="00000000" w:rsidRDefault="00000000" w:rsidRPr="00000000" w14:paraId="00000772">
      <w:pPr>
        <w:ind w:firstLine="567"/>
        <w:jc w:val="center"/>
        <w:rPr>
          <w:sz w:val="20"/>
          <w:szCs w:val="20"/>
        </w:rPr>
      </w:pPr>
      <w:r w:rsidDel="00000000" w:rsidR="00000000" w:rsidRPr="00000000">
        <w:rPr>
          <w:rtl w:val="0"/>
        </w:rPr>
      </w:r>
    </w:p>
    <w:tbl>
      <w:tblPr>
        <w:tblStyle w:val="Table6"/>
        <w:tblW w:w="88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
        <w:gridCol w:w="4710"/>
        <w:gridCol w:w="1710"/>
        <w:gridCol w:w="1170"/>
        <w:gridCol w:w="915"/>
        <w:tblGridChange w:id="0">
          <w:tblGrid>
            <w:gridCol w:w="375"/>
            <w:gridCol w:w="4710"/>
            <w:gridCol w:w="1710"/>
            <w:gridCol w:w="1170"/>
            <w:gridCol w:w="915"/>
          </w:tblGrid>
        </w:tblGridChange>
      </w:tblGrid>
      <w:tr>
        <w:trPr>
          <w:cantSplit w:val="0"/>
          <w:tblHeader w:val="0"/>
        </w:trPr>
        <w:tc>
          <w:tcPr/>
          <w:p w:rsidR="00000000" w:rsidDel="00000000" w:rsidP="00000000" w:rsidRDefault="00000000" w:rsidRPr="00000000" w14:paraId="00000773">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74">
            <w:pPr>
              <w:widowControl w:val="0"/>
              <w:spacing w:after="240" w:before="240" w:lineRule="auto"/>
              <w:rPr>
                <w:b w:val="1"/>
                <w:sz w:val="20"/>
                <w:szCs w:val="20"/>
              </w:rPr>
            </w:pPr>
            <w:r w:rsidDel="00000000" w:rsidR="00000000" w:rsidRPr="00000000">
              <w:rPr>
                <w:b w:val="1"/>
                <w:sz w:val="20"/>
                <w:szCs w:val="20"/>
                <w:rtl w:val="0"/>
              </w:rPr>
              <w:t xml:space="preserve">IWS tasks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75">
            <w:pPr>
              <w:widowControl w:val="0"/>
              <w:spacing w:after="240" w:before="240" w:lineRule="auto"/>
              <w:rPr>
                <w:b w:val="1"/>
                <w:sz w:val="20"/>
                <w:szCs w:val="20"/>
              </w:rPr>
            </w:pPr>
            <w:r w:rsidDel="00000000" w:rsidR="00000000" w:rsidRPr="00000000">
              <w:rPr>
                <w:b w:val="1"/>
                <w:sz w:val="20"/>
                <w:szCs w:val="20"/>
                <w:rtl w:val="0"/>
              </w:rPr>
              <w:t xml:space="preserve">Format</w:t>
            </w:r>
          </w:p>
        </w:tc>
        <w:tc>
          <w:tcPr/>
          <w:p w:rsidR="00000000" w:rsidDel="00000000" w:rsidP="00000000" w:rsidRDefault="00000000" w:rsidRPr="00000000" w14:paraId="00000776">
            <w:pPr>
              <w:widowControl w:val="0"/>
              <w:spacing w:after="240" w:before="240" w:lineRule="auto"/>
              <w:rPr>
                <w:b w:val="1"/>
                <w:sz w:val="20"/>
                <w:szCs w:val="20"/>
              </w:rPr>
            </w:pPr>
            <w:r w:rsidDel="00000000" w:rsidR="00000000" w:rsidRPr="00000000">
              <w:rPr>
                <w:b w:val="1"/>
                <w:sz w:val="20"/>
                <w:szCs w:val="20"/>
                <w:rtl w:val="0"/>
              </w:rPr>
              <w:t xml:space="preserve">Deadlines</w:t>
            </w:r>
          </w:p>
          <w:p w:rsidR="00000000" w:rsidDel="00000000" w:rsidP="00000000" w:rsidRDefault="00000000" w:rsidRPr="00000000" w14:paraId="00000777">
            <w:pPr>
              <w:widowControl w:val="0"/>
              <w:spacing w:after="240" w:before="240" w:lineRule="auto"/>
              <w:rPr>
                <w:b w:val="1"/>
                <w:sz w:val="20"/>
                <w:szCs w:val="20"/>
              </w:rPr>
            </w:pPr>
            <w:r w:rsidDel="00000000" w:rsidR="00000000" w:rsidRPr="00000000">
              <w:rPr>
                <w:b w:val="1"/>
                <w:sz w:val="20"/>
                <w:szCs w:val="20"/>
                <w:rtl w:val="0"/>
              </w:rPr>
              <w:t xml:space="preserve">(school week)</w:t>
            </w:r>
          </w:p>
        </w:tc>
        <w:tc>
          <w:tcPr/>
          <w:p w:rsidR="00000000" w:rsidDel="00000000" w:rsidP="00000000" w:rsidRDefault="00000000" w:rsidRPr="00000000" w14:paraId="00000778">
            <w:pPr>
              <w:widowControl w:val="0"/>
              <w:rPr>
                <w:b w:val="1"/>
                <w:sz w:val="20"/>
                <w:szCs w:val="20"/>
              </w:rPr>
            </w:pPr>
            <w:r w:rsidDel="00000000" w:rsidR="00000000" w:rsidRPr="00000000">
              <w:rPr>
                <w:rtl w:val="0"/>
              </w:rPr>
            </w:r>
          </w:p>
          <w:p w:rsidR="00000000" w:rsidDel="00000000" w:rsidP="00000000" w:rsidRDefault="00000000" w:rsidRPr="00000000" w14:paraId="00000779">
            <w:pPr>
              <w:widowControl w:val="0"/>
              <w:rPr>
                <w:b w:val="1"/>
                <w:sz w:val="20"/>
                <w:szCs w:val="20"/>
              </w:rPr>
            </w:pPr>
            <w:r w:rsidDel="00000000" w:rsidR="00000000" w:rsidRPr="00000000">
              <w:rPr>
                <w:b w:val="1"/>
                <w:sz w:val="20"/>
                <w:szCs w:val="20"/>
                <w:rtl w:val="0"/>
              </w:rPr>
              <w:t xml:space="preserve">Points</w:t>
            </w:r>
          </w:p>
        </w:tc>
      </w:tr>
      <w:tr>
        <w:trPr>
          <w:cantSplit w:val="0"/>
          <w:tblHeader w:val="0"/>
        </w:trPr>
        <w:tc>
          <w:tcPr/>
          <w:p w:rsidR="00000000" w:rsidDel="00000000" w:rsidP="00000000" w:rsidRDefault="00000000" w:rsidRPr="00000000" w14:paraId="0000077A">
            <w:pPr>
              <w:widowControl w:val="0"/>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77B">
            <w:pPr>
              <w:widowControl w:val="0"/>
              <w:jc w:val="both"/>
              <w:rPr>
                <w:sz w:val="20"/>
                <w:szCs w:val="20"/>
              </w:rPr>
            </w:pPr>
            <w:r w:rsidDel="00000000" w:rsidR="00000000" w:rsidRPr="00000000">
              <w:rPr>
                <w:sz w:val="20"/>
                <w:szCs w:val="20"/>
                <w:rtl w:val="0"/>
              </w:rPr>
              <w:t xml:space="preserve">"The role of facial muscles in various facial expressions." To perform this group independent work, you need to divide into groups of 5 people.</w:t>
            </w:r>
          </w:p>
          <w:p w:rsidR="00000000" w:rsidDel="00000000" w:rsidP="00000000" w:rsidRDefault="00000000" w:rsidRPr="00000000" w14:paraId="0000077C">
            <w:pPr>
              <w:widowControl w:val="0"/>
              <w:jc w:val="both"/>
              <w:rPr>
                <w:sz w:val="20"/>
                <w:szCs w:val="20"/>
              </w:rPr>
            </w:pPr>
            <w:r w:rsidDel="00000000" w:rsidR="00000000" w:rsidRPr="00000000">
              <w:rPr>
                <w:sz w:val="20"/>
                <w:szCs w:val="20"/>
                <w:rtl w:val="0"/>
              </w:rPr>
              <w:t xml:space="preserve">Take a picture of your facial expression, showing one of the emotions: fear, anger, joy, sadness, surprise, contempt, and so on.</w:t>
            </w:r>
          </w:p>
          <w:p w:rsidR="00000000" w:rsidDel="00000000" w:rsidP="00000000" w:rsidRDefault="00000000" w:rsidRPr="00000000" w14:paraId="0000077D">
            <w:pPr>
              <w:widowControl w:val="0"/>
              <w:jc w:val="both"/>
              <w:rPr>
                <w:sz w:val="20"/>
                <w:szCs w:val="20"/>
              </w:rPr>
            </w:pPr>
            <w:r w:rsidDel="00000000" w:rsidR="00000000" w:rsidRPr="00000000">
              <w:rPr>
                <w:sz w:val="20"/>
                <w:szCs w:val="20"/>
                <w:rtl w:val="0"/>
              </w:rPr>
              <w:t xml:space="preserve">In the photo, draw the direction of the muscle fascicles of each muscle that is involved in this facial expression.</w:t>
            </w:r>
          </w:p>
          <w:p w:rsidR="00000000" w:rsidDel="00000000" w:rsidP="00000000" w:rsidRDefault="00000000" w:rsidRPr="00000000" w14:paraId="0000077E">
            <w:pPr>
              <w:widowControl w:val="0"/>
              <w:jc w:val="both"/>
              <w:rPr>
                <w:sz w:val="20"/>
                <w:szCs w:val="20"/>
              </w:rPr>
            </w:pPr>
            <w:r w:rsidDel="00000000" w:rsidR="00000000" w:rsidRPr="00000000">
              <w:rPr>
                <w:sz w:val="20"/>
                <w:szCs w:val="20"/>
                <w:rtl w:val="0"/>
              </w:rPr>
              <w:t xml:space="preserve">Sign each muscle.</w:t>
            </w:r>
          </w:p>
          <w:p w:rsidR="00000000" w:rsidDel="00000000" w:rsidP="00000000" w:rsidRDefault="00000000" w:rsidRPr="00000000" w14:paraId="0000077F">
            <w:pPr>
              <w:widowControl w:val="0"/>
              <w:jc w:val="both"/>
              <w:rPr>
                <w:sz w:val="20"/>
                <w:szCs w:val="20"/>
              </w:rPr>
            </w:pPr>
            <w:r w:rsidDel="00000000" w:rsidR="00000000" w:rsidRPr="00000000">
              <w:rPr>
                <w:sz w:val="20"/>
                <w:szCs w:val="20"/>
                <w:rtl w:val="0"/>
              </w:rPr>
              <w:t xml:space="preserve">Your photo must be of high quality, and your face must take up at least 90% of the entire photo.</w:t>
            </w:r>
          </w:p>
        </w:tc>
        <w:tc>
          <w:tcPr/>
          <w:p w:rsidR="00000000" w:rsidDel="00000000" w:rsidP="00000000" w:rsidRDefault="00000000" w:rsidRPr="00000000" w14:paraId="00000780">
            <w:pPr>
              <w:widowControl w:val="0"/>
              <w:rPr>
                <w:sz w:val="20"/>
                <w:szCs w:val="20"/>
              </w:rPr>
            </w:pPr>
            <w:r w:rsidDel="00000000" w:rsidR="00000000" w:rsidRPr="00000000">
              <w:rPr>
                <w:sz w:val="20"/>
                <w:szCs w:val="20"/>
                <w:rtl w:val="0"/>
              </w:rPr>
              <w:t xml:space="preserve">Powerpoint presentation with 25 slides</w:t>
            </w:r>
          </w:p>
        </w:tc>
        <w:tc>
          <w:tcPr/>
          <w:p w:rsidR="00000000" w:rsidDel="00000000" w:rsidP="00000000" w:rsidRDefault="00000000" w:rsidRPr="00000000" w14:paraId="00000781">
            <w:pPr>
              <w:widowControl w:val="0"/>
              <w:rPr>
                <w:sz w:val="20"/>
                <w:szCs w:val="20"/>
              </w:rPr>
            </w:pPr>
            <w:r w:rsidDel="00000000" w:rsidR="00000000" w:rsidRPr="00000000">
              <w:rPr>
                <w:sz w:val="20"/>
                <w:szCs w:val="20"/>
                <w:rtl w:val="0"/>
              </w:rPr>
              <w:t xml:space="preserve">7-th week</w:t>
            </w:r>
          </w:p>
        </w:tc>
        <w:tc>
          <w:tcPr/>
          <w:p w:rsidR="00000000" w:rsidDel="00000000" w:rsidP="00000000" w:rsidRDefault="00000000" w:rsidRPr="00000000" w14:paraId="00000782">
            <w:pPr>
              <w:widowControl w:val="0"/>
              <w:rPr>
                <w:sz w:val="20"/>
                <w:szCs w:val="20"/>
              </w:rPr>
            </w:pPr>
            <w:r w:rsidDel="00000000" w:rsidR="00000000" w:rsidRPr="00000000">
              <w:rPr>
                <w:sz w:val="20"/>
                <w:szCs w:val="20"/>
                <w:rtl w:val="0"/>
              </w:rPr>
              <w:t xml:space="preserve">5</w:t>
            </w:r>
          </w:p>
        </w:tc>
      </w:tr>
      <w:tr>
        <w:trPr>
          <w:cantSplit w:val="0"/>
          <w:tblHeader w:val="0"/>
        </w:trPr>
        <w:tc>
          <w:tcPr/>
          <w:p w:rsidR="00000000" w:rsidDel="00000000" w:rsidP="00000000" w:rsidRDefault="00000000" w:rsidRPr="00000000" w14:paraId="00000783">
            <w:pPr>
              <w:widowControl w:val="0"/>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784">
            <w:pPr>
              <w:widowControl w:val="0"/>
              <w:jc w:val="both"/>
              <w:rPr>
                <w:sz w:val="20"/>
                <w:szCs w:val="20"/>
              </w:rPr>
            </w:pPr>
            <w:r w:rsidDel="00000000" w:rsidR="00000000" w:rsidRPr="00000000">
              <w:rPr>
                <w:sz w:val="20"/>
                <w:szCs w:val="20"/>
                <w:rtl w:val="0"/>
              </w:rPr>
              <w:t xml:space="preserve">"Nerve blocks of the face" Background:Before drilling on a patient’s tooth, a dentist typically gives the patient a shot of local anesthetic, such as procaine hydrochloride or lidocaine. The injection is given in the mouth near the location of nerves that innervate the particular tooth. When the anesthetic reaches the neurons, certain regions of the face, mouth and tongue lack sensation or become numb.The drug works by blocking neurons communicating with the CNS. The brain is unaware of the presence of painful stimuli in the mouth. Search for some knowledge concerning the voltage-gated sodium channels in neurons and discuss the mechanism of action for the numbing procedure with the teacher. Draw a diagram to describe the nerves associated with regional blocks of facial and dental pain and the bony marks of injection sites with your anatomical knowledge. Work in a team. Conduct research, Summarize and present it in the form of a report or presentation.</w:t>
            </w:r>
          </w:p>
          <w:p w:rsidR="00000000" w:rsidDel="00000000" w:rsidP="00000000" w:rsidRDefault="00000000" w:rsidRPr="00000000" w14:paraId="00000785">
            <w:pPr>
              <w:widowControl w:val="0"/>
              <w:spacing w:line="261" w:lineRule="auto"/>
              <w:ind w:left="113" w:right="56" w:firstLine="10"/>
              <w:jc w:val="both"/>
              <w:rPr>
                <w:sz w:val="20"/>
                <w:szCs w:val="20"/>
              </w:rPr>
            </w:pPr>
            <w:r w:rsidDel="00000000" w:rsidR="00000000" w:rsidRPr="00000000">
              <w:rPr>
                <w:sz w:val="20"/>
                <w:szCs w:val="20"/>
                <w:rtl w:val="0"/>
              </w:rPr>
              <w:t xml:space="preserve">Source:</w:t>
            </w:r>
          </w:p>
          <w:p w:rsidR="00000000" w:rsidDel="00000000" w:rsidP="00000000" w:rsidRDefault="00000000" w:rsidRPr="00000000" w14:paraId="00000786">
            <w:pPr>
              <w:widowControl w:val="0"/>
              <w:spacing w:line="261" w:lineRule="auto"/>
              <w:ind w:left="113" w:right="56" w:firstLine="10"/>
              <w:jc w:val="both"/>
              <w:rPr>
                <w:sz w:val="20"/>
                <w:szCs w:val="20"/>
              </w:rPr>
            </w:pPr>
            <w:r w:rsidDel="00000000" w:rsidR="00000000" w:rsidRPr="00000000">
              <w:rPr>
                <w:sz w:val="20"/>
                <w:szCs w:val="20"/>
                <w:rtl w:val="0"/>
              </w:rPr>
              <w:t xml:space="preserve">1.</w:t>
            </w:r>
            <w:hyperlink r:id="rId13">
              <w:r w:rsidDel="00000000" w:rsidR="00000000" w:rsidRPr="00000000">
                <w:rPr>
                  <w:color w:val="0000ff"/>
                  <w:sz w:val="20"/>
                  <w:szCs w:val="20"/>
                  <w:u w:val="single"/>
                  <w:rtl w:val="0"/>
                </w:rPr>
                <w:t xml:space="preserve">https://www.nysora.com/techniques/head-and-neck-blocks/nerve-blocks-face/</w:t>
              </w:r>
            </w:hyperlink>
            <w:r w:rsidDel="00000000" w:rsidR="00000000" w:rsidRPr="00000000">
              <w:rPr>
                <w:rtl w:val="0"/>
              </w:rPr>
            </w:r>
          </w:p>
          <w:p w:rsidR="00000000" w:rsidDel="00000000" w:rsidP="00000000" w:rsidRDefault="00000000" w:rsidRPr="00000000" w14:paraId="00000787">
            <w:pPr>
              <w:widowControl w:val="0"/>
              <w:spacing w:line="261" w:lineRule="auto"/>
              <w:ind w:left="113" w:right="56" w:firstLine="10"/>
              <w:jc w:val="both"/>
              <w:rPr>
                <w:sz w:val="20"/>
                <w:szCs w:val="20"/>
              </w:rPr>
            </w:pPr>
            <w:r w:rsidDel="00000000" w:rsidR="00000000" w:rsidRPr="00000000">
              <w:rPr>
                <w:sz w:val="20"/>
                <w:szCs w:val="20"/>
                <w:rtl w:val="0"/>
              </w:rPr>
              <w:t xml:space="preserve">2.</w:t>
            </w:r>
            <w:hyperlink r:id="rId14">
              <w:r w:rsidDel="00000000" w:rsidR="00000000" w:rsidRPr="00000000">
                <w:rPr>
                  <w:color w:val="0000ff"/>
                  <w:sz w:val="20"/>
                  <w:szCs w:val="20"/>
                  <w:u w:val="single"/>
                  <w:rtl w:val="0"/>
                </w:rPr>
                <w:t xml:space="preserve">https://pdfs.semanticscholar.org/15f9/1c205b5e09554d40b8c5a333e5018e4b6bfc.pdf</w:t>
              </w:r>
            </w:hyperlink>
            <w:r w:rsidDel="00000000" w:rsidR="00000000" w:rsidRPr="00000000">
              <w:rPr>
                <w:rtl w:val="0"/>
              </w:rPr>
            </w:r>
          </w:p>
        </w:tc>
        <w:tc>
          <w:tcPr/>
          <w:p w:rsidR="00000000" w:rsidDel="00000000" w:rsidP="00000000" w:rsidRDefault="00000000" w:rsidRPr="00000000" w14:paraId="00000788">
            <w:pPr>
              <w:widowControl w:val="0"/>
              <w:rPr>
                <w:sz w:val="20"/>
                <w:szCs w:val="20"/>
              </w:rPr>
            </w:pPr>
            <w:r w:rsidDel="00000000" w:rsidR="00000000" w:rsidRPr="00000000">
              <w:rPr>
                <w:sz w:val="20"/>
                <w:szCs w:val="20"/>
                <w:rtl w:val="0"/>
              </w:rPr>
              <w:t xml:space="preserve">Powerpoint presentation with 25 slides</w:t>
            </w:r>
          </w:p>
        </w:tc>
        <w:tc>
          <w:tcPr/>
          <w:p w:rsidR="00000000" w:rsidDel="00000000" w:rsidP="00000000" w:rsidRDefault="00000000" w:rsidRPr="00000000" w14:paraId="00000789">
            <w:pPr>
              <w:widowControl w:val="0"/>
              <w:rPr>
                <w:sz w:val="20"/>
                <w:szCs w:val="20"/>
              </w:rPr>
            </w:pPr>
            <w:r w:rsidDel="00000000" w:rsidR="00000000" w:rsidRPr="00000000">
              <w:rPr>
                <w:sz w:val="20"/>
                <w:szCs w:val="20"/>
                <w:rtl w:val="0"/>
              </w:rPr>
              <w:t xml:space="preserve">15-th week</w:t>
            </w:r>
          </w:p>
        </w:tc>
        <w:tc>
          <w:tcPr/>
          <w:p w:rsidR="00000000" w:rsidDel="00000000" w:rsidP="00000000" w:rsidRDefault="00000000" w:rsidRPr="00000000" w14:paraId="0000078A">
            <w:pPr>
              <w:widowControl w:val="0"/>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78B">
      <w:pPr>
        <w:ind w:firstLine="567"/>
        <w:jc w:val="both"/>
        <w:rPr>
          <w:sz w:val="20"/>
          <w:szCs w:val="20"/>
        </w:rPr>
      </w:pPr>
      <w:r w:rsidDel="00000000" w:rsidR="00000000" w:rsidRPr="00000000">
        <w:rPr>
          <w:rtl w:val="0"/>
        </w:rPr>
      </w:r>
    </w:p>
    <w:p w:rsidR="00000000" w:rsidDel="00000000" w:rsidP="00000000" w:rsidRDefault="00000000" w:rsidRPr="00000000" w14:paraId="0000078C">
      <w:pPr>
        <w:jc w:val="both"/>
        <w:rPr>
          <w:sz w:val="20"/>
          <w:szCs w:val="20"/>
        </w:rPr>
      </w:pPr>
      <w:r w:rsidDel="00000000" w:rsidR="00000000" w:rsidRPr="00000000">
        <w:rPr>
          <w:sz w:val="20"/>
          <w:szCs w:val="20"/>
          <w:rtl w:val="0"/>
        </w:rPr>
        <w:t xml:space="preserve">To perform the IWS, both the recommended course literature and sources are used, as well as those found independently. The IWS is delivered strictly on schedule. In case of valid circumstances (if there is documentary evidence), the IWS may be accepted outside of the schedule.</w:t>
      </w:r>
    </w:p>
    <w:p w:rsidR="00000000" w:rsidDel="00000000" w:rsidP="00000000" w:rsidRDefault="00000000" w:rsidRPr="00000000" w14:paraId="0000078D">
      <w:pPr>
        <w:rPr>
          <w:sz w:val="20"/>
          <w:szCs w:val="20"/>
        </w:rPr>
      </w:pPr>
      <w:r w:rsidDel="00000000" w:rsidR="00000000" w:rsidRPr="00000000">
        <w:rPr>
          <w:rtl w:val="0"/>
        </w:rPr>
      </w:r>
    </w:p>
    <w:p w:rsidR="00000000" w:rsidDel="00000000" w:rsidP="00000000" w:rsidRDefault="00000000" w:rsidRPr="00000000" w14:paraId="0000078E">
      <w:pPr>
        <w:rPr>
          <w:sz w:val="20"/>
          <w:szCs w:val="20"/>
        </w:rPr>
      </w:pPr>
      <w:r w:rsidDel="00000000" w:rsidR="00000000" w:rsidRPr="00000000">
        <w:rPr>
          <w:rtl w:val="0"/>
        </w:rPr>
      </w:r>
    </w:p>
    <w:p w:rsidR="00000000" w:rsidDel="00000000" w:rsidP="00000000" w:rsidRDefault="00000000" w:rsidRPr="00000000" w14:paraId="0000078F">
      <w:pPr>
        <w:rPr>
          <w:sz w:val="20"/>
          <w:szCs w:val="20"/>
        </w:rPr>
      </w:pPr>
      <w:r w:rsidDel="00000000" w:rsidR="00000000" w:rsidRPr="00000000">
        <w:rPr>
          <w:rtl w:val="0"/>
        </w:rPr>
      </w:r>
    </w:p>
    <w:p w:rsidR="00000000" w:rsidDel="00000000" w:rsidP="00000000" w:rsidRDefault="00000000" w:rsidRPr="00000000" w14:paraId="00000790">
      <w:pPr>
        <w:rPr>
          <w:sz w:val="20"/>
          <w:szCs w:val="20"/>
        </w:rPr>
      </w:pPr>
      <w:r w:rsidDel="00000000" w:rsidR="00000000" w:rsidRPr="00000000">
        <w:rPr>
          <w:rtl w:val="0"/>
        </w:rPr>
      </w:r>
    </w:p>
    <w:p w:rsidR="00000000" w:rsidDel="00000000" w:rsidP="00000000" w:rsidRDefault="00000000" w:rsidRPr="00000000" w14:paraId="00000791">
      <w:pPr>
        <w:rPr>
          <w:sz w:val="20"/>
          <w:szCs w:val="20"/>
        </w:rPr>
      </w:pPr>
      <w:r w:rsidDel="00000000" w:rsidR="00000000" w:rsidRPr="00000000">
        <w:rPr>
          <w:rtl w:val="0"/>
        </w:rPr>
      </w:r>
    </w:p>
    <w:p w:rsidR="00000000" w:rsidDel="00000000" w:rsidP="00000000" w:rsidRDefault="00000000" w:rsidRPr="00000000" w14:paraId="00000792">
      <w:pPr>
        <w:rPr>
          <w:sz w:val="20"/>
          <w:szCs w:val="20"/>
        </w:rPr>
      </w:pPr>
      <w:r w:rsidDel="00000000" w:rsidR="00000000" w:rsidRPr="00000000">
        <w:rPr>
          <w:rtl w:val="0"/>
        </w:rPr>
      </w:r>
    </w:p>
    <w:p w:rsidR="00000000" w:rsidDel="00000000" w:rsidP="00000000" w:rsidRDefault="00000000" w:rsidRPr="00000000" w14:paraId="00000793">
      <w:pPr>
        <w:rPr>
          <w:sz w:val="20"/>
          <w:szCs w:val="20"/>
        </w:rPr>
      </w:pPr>
      <w:r w:rsidDel="00000000" w:rsidR="00000000" w:rsidRPr="00000000">
        <w:rPr>
          <w:rtl w:val="0"/>
        </w:rPr>
      </w:r>
    </w:p>
    <w:p w:rsidR="00000000" w:rsidDel="00000000" w:rsidP="00000000" w:rsidRDefault="00000000" w:rsidRPr="00000000" w14:paraId="00000794">
      <w:pPr>
        <w:rPr>
          <w:sz w:val="20"/>
          <w:szCs w:val="20"/>
        </w:rPr>
      </w:pPr>
      <w:r w:rsidDel="00000000" w:rsidR="00000000" w:rsidRPr="00000000">
        <w:rPr>
          <w:rtl w:val="0"/>
        </w:rPr>
      </w:r>
    </w:p>
    <w:p w:rsidR="00000000" w:rsidDel="00000000" w:rsidP="00000000" w:rsidRDefault="00000000" w:rsidRPr="00000000" w14:paraId="00000795">
      <w:pPr>
        <w:rPr>
          <w:sz w:val="20"/>
          <w:szCs w:val="20"/>
        </w:rPr>
      </w:pPr>
      <w:r w:rsidDel="00000000" w:rsidR="00000000" w:rsidRPr="00000000">
        <w:rPr>
          <w:rtl w:val="0"/>
        </w:rPr>
      </w:r>
    </w:p>
    <w:p w:rsidR="00000000" w:rsidDel="00000000" w:rsidP="00000000" w:rsidRDefault="00000000" w:rsidRPr="00000000" w14:paraId="00000796">
      <w:pPr>
        <w:rPr>
          <w:b w:val="1"/>
          <w:sz w:val="20"/>
          <w:szCs w:val="20"/>
        </w:rPr>
      </w:pPr>
      <w:r w:rsidDel="00000000" w:rsidR="00000000" w:rsidRPr="00000000">
        <w:rPr>
          <w:b w:val="1"/>
          <w:sz w:val="20"/>
          <w:szCs w:val="20"/>
          <w:rtl w:val="0"/>
        </w:rPr>
        <w:t xml:space="preserve">Evaluation sheet of the student's independent work</w:t>
      </w:r>
    </w:p>
    <w:p w:rsidR="00000000" w:rsidDel="00000000" w:rsidP="00000000" w:rsidRDefault="00000000" w:rsidRPr="00000000" w14:paraId="00000797">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798">
      <w:pPr>
        <w:jc w:val="both"/>
        <w:rPr>
          <w:sz w:val="20"/>
          <w:szCs w:val="20"/>
        </w:rPr>
      </w:pPr>
      <w:r w:rsidDel="00000000" w:rsidR="00000000" w:rsidRPr="00000000">
        <w:rPr>
          <w:rtl w:val="0"/>
        </w:rPr>
      </w:r>
    </w:p>
    <w:tbl>
      <w:tblPr>
        <w:tblStyle w:val="Table7"/>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3150"/>
        <w:gridCol w:w="3075"/>
        <w:tblGridChange w:id="0">
          <w:tblGrid>
            <w:gridCol w:w="2985"/>
            <w:gridCol w:w="3150"/>
            <w:gridCol w:w="3075"/>
          </w:tblGrid>
        </w:tblGridChange>
      </w:tblGrid>
      <w:tr>
        <w:trPr>
          <w:cantSplit w:val="0"/>
          <w:trHeight w:val="50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99">
            <w:pPr>
              <w:widowControl w:val="0"/>
              <w:ind w:left="360" w:firstLine="0"/>
              <w:jc w:val="center"/>
              <w:rPr>
                <w:b w:val="1"/>
                <w:sz w:val="20"/>
                <w:szCs w:val="20"/>
              </w:rPr>
            </w:pPr>
            <w:r w:rsidDel="00000000" w:rsidR="00000000" w:rsidRPr="00000000">
              <w:rPr>
                <w:b w:val="1"/>
                <w:sz w:val="20"/>
                <w:szCs w:val="20"/>
                <w:rtl w:val="0"/>
              </w:rPr>
              <w:t xml:space="preserve">1.</w:t>
            </w:r>
            <w:r w:rsidDel="00000000" w:rsidR="00000000" w:rsidRPr="00000000">
              <w:rPr>
                <w:sz w:val="20"/>
                <w:szCs w:val="20"/>
                <w:rtl w:val="0"/>
              </w:rPr>
              <w:t xml:space="preserve">     </w:t>
            </w:r>
            <w:r w:rsidDel="00000000" w:rsidR="00000000" w:rsidRPr="00000000">
              <w:rPr>
                <w:b w:val="1"/>
                <w:sz w:val="20"/>
                <w:szCs w:val="20"/>
                <w:rtl w:val="0"/>
              </w:rPr>
              <w:t xml:space="preserve">Material design</w:t>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9C">
            <w:pPr>
              <w:widowControl w:val="0"/>
              <w:jc w:val="center"/>
              <w:rPr>
                <w:b w:val="1"/>
                <w:sz w:val="20"/>
                <w:szCs w:val="20"/>
              </w:rPr>
            </w:pPr>
            <w:r w:rsidDel="00000000" w:rsidR="00000000" w:rsidRPr="00000000">
              <w:rPr>
                <w:b w:val="1"/>
                <w:sz w:val="20"/>
                <w:szCs w:val="20"/>
                <w:rtl w:val="0"/>
              </w:rPr>
              <w:t xml:space="preserve">25 points </w:t>
            </w:r>
          </w:p>
          <w:p w:rsidR="00000000" w:rsidDel="00000000" w:rsidP="00000000" w:rsidRDefault="00000000" w:rsidRPr="00000000" w14:paraId="0000079D">
            <w:pPr>
              <w:widowControl w:val="0"/>
              <w:jc w:val="center"/>
              <w:rPr>
                <w:sz w:val="20"/>
                <w:szCs w:val="20"/>
              </w:rPr>
            </w:pPr>
            <w:r w:rsidDel="00000000" w:rsidR="00000000" w:rsidRPr="00000000">
              <w:rPr>
                <w:sz w:val="20"/>
                <w:szCs w:val="20"/>
                <w:rtl w:val="0"/>
              </w:rPr>
              <w:t xml:space="preserve">Designed in accordance with general and technical requirements, including a list and references to the literature used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9E">
            <w:pPr>
              <w:widowControl w:val="0"/>
              <w:jc w:val="center"/>
              <w:rPr>
                <w:b w:val="1"/>
                <w:sz w:val="20"/>
                <w:szCs w:val="20"/>
              </w:rPr>
            </w:pPr>
            <w:r w:rsidDel="00000000" w:rsidR="00000000" w:rsidRPr="00000000">
              <w:rPr>
                <w:b w:val="1"/>
                <w:sz w:val="20"/>
                <w:szCs w:val="20"/>
                <w:rtl w:val="0"/>
              </w:rPr>
              <w:t xml:space="preserve">24-17</w:t>
            </w:r>
            <w:r w:rsidDel="00000000" w:rsidR="00000000" w:rsidRPr="00000000">
              <w:rPr>
                <w:sz w:val="20"/>
                <w:szCs w:val="20"/>
                <w:rtl w:val="0"/>
              </w:rPr>
              <w:t xml:space="preserve"> </w:t>
            </w:r>
            <w:r w:rsidDel="00000000" w:rsidR="00000000" w:rsidRPr="00000000">
              <w:rPr>
                <w:b w:val="1"/>
                <w:sz w:val="20"/>
                <w:szCs w:val="20"/>
                <w:rtl w:val="0"/>
              </w:rPr>
              <w:t xml:space="preserve">points </w:t>
            </w:r>
          </w:p>
          <w:p w:rsidR="00000000" w:rsidDel="00000000" w:rsidP="00000000" w:rsidRDefault="00000000" w:rsidRPr="00000000" w14:paraId="0000079F">
            <w:pPr>
              <w:widowControl w:val="0"/>
              <w:jc w:val="center"/>
              <w:rPr>
                <w:sz w:val="20"/>
                <w:szCs w:val="20"/>
              </w:rPr>
            </w:pPr>
            <w:r w:rsidDel="00000000" w:rsidR="00000000" w:rsidRPr="00000000">
              <w:rPr>
                <w:sz w:val="20"/>
                <w:szCs w:val="20"/>
                <w:rtl w:val="0"/>
              </w:rPr>
              <w:t xml:space="preserve">Designed in accordance with general and technical requirements, incorrectly designed or not provided references to the literature used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0">
            <w:pPr>
              <w:widowControl w:val="0"/>
              <w:jc w:val="center"/>
              <w:rPr>
                <w:b w:val="1"/>
                <w:sz w:val="20"/>
                <w:szCs w:val="20"/>
              </w:rPr>
            </w:pPr>
            <w:r w:rsidDel="00000000" w:rsidR="00000000" w:rsidRPr="00000000">
              <w:rPr>
                <w:b w:val="1"/>
                <w:sz w:val="20"/>
                <w:szCs w:val="20"/>
                <w:rtl w:val="0"/>
              </w:rPr>
              <w:t xml:space="preserve">16-0 points </w:t>
            </w:r>
          </w:p>
          <w:p w:rsidR="00000000" w:rsidDel="00000000" w:rsidP="00000000" w:rsidRDefault="00000000" w:rsidRPr="00000000" w14:paraId="000007A1">
            <w:pPr>
              <w:widowControl w:val="0"/>
              <w:jc w:val="center"/>
              <w:rPr>
                <w:sz w:val="20"/>
                <w:szCs w:val="20"/>
              </w:rPr>
            </w:pPr>
            <w:r w:rsidDel="00000000" w:rsidR="00000000" w:rsidRPr="00000000">
              <w:rPr>
                <w:sz w:val="20"/>
                <w:szCs w:val="20"/>
                <w:rtl w:val="0"/>
              </w:rPr>
              <w:t xml:space="preserve">Designed carelessly, there are violations in the structure of the material, there are no references to the sources used</w:t>
            </w:r>
          </w:p>
        </w:tc>
      </w:tr>
      <w:tr>
        <w:trPr>
          <w:cantSplit w:val="0"/>
          <w:trHeight w:val="50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2">
            <w:pPr>
              <w:widowControl w:val="0"/>
              <w:ind w:left="360" w:firstLine="0"/>
              <w:jc w:val="center"/>
              <w:rPr>
                <w:b w:val="1"/>
                <w:sz w:val="20"/>
                <w:szCs w:val="20"/>
              </w:rPr>
            </w:pPr>
            <w:r w:rsidDel="00000000" w:rsidR="00000000" w:rsidRPr="00000000">
              <w:rPr>
                <w:b w:val="1"/>
                <w:sz w:val="20"/>
                <w:szCs w:val="20"/>
                <w:rtl w:val="0"/>
              </w:rPr>
              <w:t xml:space="preserve">2.</w:t>
            </w:r>
            <w:r w:rsidDel="00000000" w:rsidR="00000000" w:rsidRPr="00000000">
              <w:rPr>
                <w:sz w:val="20"/>
                <w:szCs w:val="20"/>
                <w:rtl w:val="0"/>
              </w:rPr>
              <w:t xml:space="preserve">     </w:t>
            </w:r>
            <w:r w:rsidDel="00000000" w:rsidR="00000000" w:rsidRPr="00000000">
              <w:rPr>
                <w:b w:val="1"/>
                <w:sz w:val="20"/>
                <w:szCs w:val="20"/>
                <w:rtl w:val="0"/>
              </w:rPr>
              <w:t xml:space="preserve">The content of the material and its informativity</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5">
            <w:pPr>
              <w:widowControl w:val="0"/>
              <w:jc w:val="center"/>
              <w:rPr>
                <w:b w:val="1"/>
                <w:sz w:val="20"/>
                <w:szCs w:val="20"/>
              </w:rPr>
            </w:pPr>
            <w:r w:rsidDel="00000000" w:rsidR="00000000" w:rsidRPr="00000000">
              <w:rPr>
                <w:b w:val="1"/>
                <w:sz w:val="20"/>
                <w:szCs w:val="20"/>
                <w:rtl w:val="0"/>
              </w:rPr>
              <w:t xml:space="preserve">25 points </w:t>
            </w:r>
          </w:p>
          <w:p w:rsidR="00000000" w:rsidDel="00000000" w:rsidP="00000000" w:rsidRDefault="00000000" w:rsidRPr="00000000" w14:paraId="000007A6">
            <w:pPr>
              <w:widowControl w:val="0"/>
              <w:jc w:val="center"/>
              <w:rPr>
                <w:sz w:val="20"/>
                <w:szCs w:val="20"/>
              </w:rPr>
            </w:pPr>
            <w:r w:rsidDel="00000000" w:rsidR="00000000" w:rsidRPr="00000000">
              <w:rPr>
                <w:sz w:val="20"/>
                <w:szCs w:val="20"/>
                <w:rtl w:val="0"/>
              </w:rPr>
              <w:t xml:space="preserve">Corresponds to the topic and task. All the necessary information has been fully conveyed.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7">
            <w:pPr>
              <w:widowControl w:val="0"/>
              <w:jc w:val="center"/>
              <w:rPr>
                <w:b w:val="1"/>
                <w:sz w:val="20"/>
                <w:szCs w:val="20"/>
              </w:rPr>
            </w:pPr>
            <w:r w:rsidDel="00000000" w:rsidR="00000000" w:rsidRPr="00000000">
              <w:rPr>
                <w:b w:val="1"/>
                <w:sz w:val="20"/>
                <w:szCs w:val="20"/>
                <w:rtl w:val="0"/>
              </w:rPr>
              <w:t xml:space="preserve">24-17</w:t>
            </w:r>
            <w:r w:rsidDel="00000000" w:rsidR="00000000" w:rsidRPr="00000000">
              <w:rPr>
                <w:sz w:val="20"/>
                <w:szCs w:val="20"/>
                <w:rtl w:val="0"/>
              </w:rPr>
              <w:t xml:space="preserve"> </w:t>
            </w:r>
            <w:r w:rsidDel="00000000" w:rsidR="00000000" w:rsidRPr="00000000">
              <w:rPr>
                <w:b w:val="1"/>
                <w:sz w:val="20"/>
                <w:szCs w:val="20"/>
                <w:rtl w:val="0"/>
              </w:rPr>
              <w:t xml:space="preserve">points </w:t>
            </w:r>
          </w:p>
          <w:p w:rsidR="00000000" w:rsidDel="00000000" w:rsidP="00000000" w:rsidRDefault="00000000" w:rsidRPr="00000000" w14:paraId="000007A8">
            <w:pPr>
              <w:widowControl w:val="0"/>
              <w:jc w:val="center"/>
              <w:rPr>
                <w:sz w:val="20"/>
                <w:szCs w:val="20"/>
              </w:rPr>
            </w:pPr>
            <w:r w:rsidDel="00000000" w:rsidR="00000000" w:rsidRPr="00000000">
              <w:rPr>
                <w:sz w:val="20"/>
                <w:szCs w:val="20"/>
                <w:rtl w:val="0"/>
              </w:rPr>
              <w:t xml:space="preserve">Partially corresponds to the topic/task. Overloaded with material, or there is not enough 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9">
            <w:pPr>
              <w:widowControl w:val="0"/>
              <w:jc w:val="center"/>
              <w:rPr>
                <w:b w:val="1"/>
                <w:sz w:val="20"/>
                <w:szCs w:val="20"/>
              </w:rPr>
            </w:pPr>
            <w:r w:rsidDel="00000000" w:rsidR="00000000" w:rsidRPr="00000000">
              <w:rPr>
                <w:b w:val="1"/>
                <w:sz w:val="20"/>
                <w:szCs w:val="20"/>
                <w:rtl w:val="0"/>
              </w:rPr>
              <w:t xml:space="preserve">16-0 points </w:t>
            </w:r>
          </w:p>
          <w:p w:rsidR="00000000" w:rsidDel="00000000" w:rsidP="00000000" w:rsidRDefault="00000000" w:rsidRPr="00000000" w14:paraId="000007AA">
            <w:pPr>
              <w:widowControl w:val="0"/>
              <w:jc w:val="center"/>
              <w:rPr>
                <w:sz w:val="20"/>
                <w:szCs w:val="20"/>
              </w:rPr>
            </w:pPr>
            <w:r w:rsidDel="00000000" w:rsidR="00000000" w:rsidRPr="00000000">
              <w:rPr>
                <w:sz w:val="20"/>
                <w:szCs w:val="20"/>
                <w:rtl w:val="0"/>
              </w:rPr>
              <w:t xml:space="preserve">Does not correspond to the topic/task.</w:t>
            </w:r>
          </w:p>
        </w:tc>
      </w:tr>
      <w:tr>
        <w:trPr>
          <w:cantSplit w:val="0"/>
          <w:trHeight w:val="50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B">
            <w:pPr>
              <w:widowControl w:val="0"/>
              <w:ind w:left="360" w:firstLine="0"/>
              <w:jc w:val="center"/>
              <w:rPr>
                <w:b w:val="1"/>
                <w:sz w:val="20"/>
                <w:szCs w:val="20"/>
              </w:rPr>
            </w:pPr>
            <w:r w:rsidDel="00000000" w:rsidR="00000000" w:rsidRPr="00000000">
              <w:rPr>
                <w:b w:val="1"/>
                <w:sz w:val="20"/>
                <w:szCs w:val="20"/>
                <w:rtl w:val="0"/>
              </w:rPr>
              <w:t xml:space="preserve">3.</w:t>
            </w:r>
            <w:r w:rsidDel="00000000" w:rsidR="00000000" w:rsidRPr="00000000">
              <w:rPr>
                <w:sz w:val="20"/>
                <w:szCs w:val="20"/>
                <w:rtl w:val="0"/>
              </w:rPr>
              <w:t xml:space="preserve">     </w:t>
            </w:r>
            <w:r w:rsidDel="00000000" w:rsidR="00000000" w:rsidRPr="00000000">
              <w:rPr>
                <w:b w:val="1"/>
                <w:sz w:val="20"/>
                <w:szCs w:val="20"/>
                <w:rtl w:val="0"/>
              </w:rPr>
              <w:t xml:space="preserve">The amount of work</w:t>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E">
            <w:pPr>
              <w:widowControl w:val="0"/>
              <w:jc w:val="center"/>
              <w:rPr>
                <w:b w:val="1"/>
                <w:sz w:val="20"/>
                <w:szCs w:val="20"/>
              </w:rPr>
            </w:pPr>
            <w:r w:rsidDel="00000000" w:rsidR="00000000" w:rsidRPr="00000000">
              <w:rPr>
                <w:b w:val="1"/>
                <w:sz w:val="20"/>
                <w:szCs w:val="20"/>
                <w:rtl w:val="0"/>
              </w:rPr>
              <w:t xml:space="preserve">25</w:t>
            </w:r>
            <w:r w:rsidDel="00000000" w:rsidR="00000000" w:rsidRPr="00000000">
              <w:rPr>
                <w:sz w:val="20"/>
                <w:szCs w:val="20"/>
                <w:rtl w:val="0"/>
              </w:rPr>
              <w:t xml:space="preserve"> </w:t>
            </w:r>
            <w:r w:rsidDel="00000000" w:rsidR="00000000" w:rsidRPr="00000000">
              <w:rPr>
                <w:b w:val="1"/>
                <w:sz w:val="20"/>
                <w:szCs w:val="20"/>
                <w:rtl w:val="0"/>
              </w:rPr>
              <w:t xml:space="preserve">points </w:t>
            </w:r>
          </w:p>
          <w:p w:rsidR="00000000" w:rsidDel="00000000" w:rsidP="00000000" w:rsidRDefault="00000000" w:rsidRPr="00000000" w14:paraId="000007AF">
            <w:pPr>
              <w:widowControl w:val="0"/>
              <w:jc w:val="center"/>
              <w:rPr>
                <w:sz w:val="20"/>
                <w:szCs w:val="20"/>
              </w:rPr>
            </w:pPr>
            <w:r w:rsidDel="00000000" w:rsidR="00000000" w:rsidRPr="00000000">
              <w:rPr>
                <w:sz w:val="20"/>
                <w:szCs w:val="20"/>
                <w:rtl w:val="0"/>
              </w:rPr>
              <w:t xml:space="preserve">The work is finished. All sections/components are presented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0">
            <w:pPr>
              <w:widowControl w:val="0"/>
              <w:jc w:val="center"/>
              <w:rPr>
                <w:b w:val="1"/>
                <w:sz w:val="20"/>
                <w:szCs w:val="20"/>
              </w:rPr>
            </w:pPr>
            <w:r w:rsidDel="00000000" w:rsidR="00000000" w:rsidRPr="00000000">
              <w:rPr>
                <w:b w:val="1"/>
                <w:sz w:val="20"/>
                <w:szCs w:val="20"/>
                <w:rtl w:val="0"/>
              </w:rPr>
              <w:t xml:space="preserve">24-17 points </w:t>
            </w:r>
          </w:p>
          <w:p w:rsidR="00000000" w:rsidDel="00000000" w:rsidP="00000000" w:rsidRDefault="00000000" w:rsidRPr="00000000" w14:paraId="000007B1">
            <w:pPr>
              <w:widowControl w:val="0"/>
              <w:jc w:val="center"/>
              <w:rPr>
                <w:sz w:val="20"/>
                <w:szCs w:val="20"/>
              </w:rPr>
            </w:pPr>
            <w:r w:rsidDel="00000000" w:rsidR="00000000" w:rsidRPr="00000000">
              <w:rPr>
                <w:sz w:val="20"/>
                <w:szCs w:val="20"/>
                <w:rtl w:val="0"/>
              </w:rPr>
              <w:t xml:space="preserve">Up to 50% of the work has been completed. The main sections/components are presented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2">
            <w:pPr>
              <w:widowControl w:val="0"/>
              <w:jc w:val="center"/>
              <w:rPr>
                <w:b w:val="1"/>
                <w:sz w:val="20"/>
                <w:szCs w:val="20"/>
              </w:rPr>
            </w:pPr>
            <w:r w:rsidDel="00000000" w:rsidR="00000000" w:rsidRPr="00000000">
              <w:rPr>
                <w:b w:val="1"/>
                <w:sz w:val="20"/>
                <w:szCs w:val="20"/>
                <w:rtl w:val="0"/>
              </w:rPr>
              <w:t xml:space="preserve">16-0 points </w:t>
            </w:r>
          </w:p>
          <w:p w:rsidR="00000000" w:rsidDel="00000000" w:rsidP="00000000" w:rsidRDefault="00000000" w:rsidRPr="00000000" w14:paraId="000007B3">
            <w:pPr>
              <w:widowControl w:val="0"/>
              <w:jc w:val="center"/>
              <w:rPr>
                <w:sz w:val="20"/>
                <w:szCs w:val="20"/>
              </w:rPr>
            </w:pPr>
            <w:r w:rsidDel="00000000" w:rsidR="00000000" w:rsidRPr="00000000">
              <w:rPr>
                <w:sz w:val="20"/>
                <w:szCs w:val="20"/>
                <w:rtl w:val="0"/>
              </w:rPr>
              <w:t xml:space="preserve">Up to 30% of the work has been completed. The main sections/components are presented</w:t>
            </w:r>
          </w:p>
        </w:tc>
      </w:tr>
      <w:tr>
        <w:trPr>
          <w:cantSplit w:val="0"/>
          <w:trHeight w:val="50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4">
            <w:pPr>
              <w:widowControl w:val="0"/>
              <w:ind w:left="360" w:firstLine="0"/>
              <w:jc w:val="center"/>
              <w:rPr>
                <w:b w:val="1"/>
                <w:sz w:val="20"/>
                <w:szCs w:val="20"/>
              </w:rPr>
            </w:pPr>
            <w:r w:rsidDel="00000000" w:rsidR="00000000" w:rsidRPr="00000000">
              <w:rPr>
                <w:b w:val="1"/>
                <w:sz w:val="20"/>
                <w:szCs w:val="20"/>
                <w:rtl w:val="0"/>
              </w:rPr>
              <w:t xml:space="preserve">4.</w:t>
            </w:r>
            <w:r w:rsidDel="00000000" w:rsidR="00000000" w:rsidRPr="00000000">
              <w:rPr>
                <w:sz w:val="20"/>
                <w:szCs w:val="20"/>
                <w:rtl w:val="0"/>
              </w:rPr>
              <w:t xml:space="preserve">     </w:t>
            </w:r>
            <w:r w:rsidDel="00000000" w:rsidR="00000000" w:rsidRPr="00000000">
              <w:rPr>
                <w:b w:val="1"/>
                <w:sz w:val="20"/>
                <w:szCs w:val="20"/>
                <w:rtl w:val="0"/>
              </w:rPr>
              <w:t xml:space="preserve">Mastery of material</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7">
            <w:pPr>
              <w:widowControl w:val="0"/>
              <w:jc w:val="center"/>
              <w:rPr>
                <w:b w:val="1"/>
                <w:sz w:val="20"/>
                <w:szCs w:val="20"/>
              </w:rPr>
            </w:pPr>
            <w:r w:rsidDel="00000000" w:rsidR="00000000" w:rsidRPr="00000000">
              <w:rPr>
                <w:b w:val="1"/>
                <w:sz w:val="20"/>
                <w:szCs w:val="20"/>
                <w:rtl w:val="0"/>
              </w:rPr>
              <w:t xml:space="preserve">25</w:t>
            </w:r>
            <w:r w:rsidDel="00000000" w:rsidR="00000000" w:rsidRPr="00000000">
              <w:rPr>
                <w:sz w:val="20"/>
                <w:szCs w:val="20"/>
                <w:rtl w:val="0"/>
              </w:rPr>
              <w:t xml:space="preserve"> </w:t>
            </w:r>
            <w:r w:rsidDel="00000000" w:rsidR="00000000" w:rsidRPr="00000000">
              <w:rPr>
                <w:b w:val="1"/>
                <w:sz w:val="20"/>
                <w:szCs w:val="20"/>
                <w:rtl w:val="0"/>
              </w:rPr>
              <w:t xml:space="preserve">points </w:t>
            </w:r>
          </w:p>
          <w:p w:rsidR="00000000" w:rsidDel="00000000" w:rsidP="00000000" w:rsidRDefault="00000000" w:rsidRPr="00000000" w14:paraId="000007B8">
            <w:pPr>
              <w:widowControl w:val="0"/>
              <w:jc w:val="center"/>
              <w:rPr>
                <w:sz w:val="20"/>
                <w:szCs w:val="20"/>
              </w:rPr>
            </w:pPr>
            <w:r w:rsidDel="00000000" w:rsidR="00000000" w:rsidRPr="00000000">
              <w:rPr>
                <w:sz w:val="20"/>
                <w:szCs w:val="20"/>
                <w:rtl w:val="0"/>
              </w:rPr>
              <w:t xml:space="preserve">Fluency in the material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9">
            <w:pPr>
              <w:widowControl w:val="0"/>
              <w:jc w:val="center"/>
              <w:rPr>
                <w:b w:val="1"/>
                <w:sz w:val="20"/>
                <w:szCs w:val="20"/>
              </w:rPr>
            </w:pPr>
            <w:r w:rsidDel="00000000" w:rsidR="00000000" w:rsidRPr="00000000">
              <w:rPr>
                <w:b w:val="1"/>
                <w:sz w:val="20"/>
                <w:szCs w:val="20"/>
                <w:rtl w:val="0"/>
              </w:rPr>
              <w:t xml:space="preserve">24-17 points </w:t>
            </w:r>
          </w:p>
          <w:p w:rsidR="00000000" w:rsidDel="00000000" w:rsidP="00000000" w:rsidRDefault="00000000" w:rsidRPr="00000000" w14:paraId="000007BA">
            <w:pPr>
              <w:widowControl w:val="0"/>
              <w:jc w:val="center"/>
              <w:rPr>
                <w:sz w:val="20"/>
                <w:szCs w:val="20"/>
              </w:rPr>
            </w:pPr>
            <w:r w:rsidDel="00000000" w:rsidR="00000000" w:rsidRPr="00000000">
              <w:rPr>
                <w:sz w:val="20"/>
                <w:szCs w:val="20"/>
                <w:rtl w:val="0"/>
              </w:rPr>
              <w:t xml:space="preserve">Incomplete knowledge of the material. The information was reported with inaccuracies.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B">
            <w:pPr>
              <w:widowControl w:val="0"/>
              <w:jc w:val="center"/>
              <w:rPr>
                <w:b w:val="1"/>
                <w:sz w:val="20"/>
                <w:szCs w:val="20"/>
              </w:rPr>
            </w:pPr>
            <w:r w:rsidDel="00000000" w:rsidR="00000000" w:rsidRPr="00000000">
              <w:rPr>
                <w:b w:val="1"/>
                <w:sz w:val="20"/>
                <w:szCs w:val="20"/>
                <w:rtl w:val="0"/>
              </w:rPr>
              <w:t xml:space="preserve">16-0 points </w:t>
            </w:r>
          </w:p>
          <w:p w:rsidR="00000000" w:rsidDel="00000000" w:rsidP="00000000" w:rsidRDefault="00000000" w:rsidRPr="00000000" w14:paraId="000007BC">
            <w:pPr>
              <w:widowControl w:val="0"/>
              <w:jc w:val="center"/>
              <w:rPr>
                <w:sz w:val="20"/>
                <w:szCs w:val="20"/>
              </w:rPr>
            </w:pPr>
            <w:r w:rsidDel="00000000" w:rsidR="00000000" w:rsidRPr="00000000">
              <w:rPr>
                <w:sz w:val="20"/>
                <w:szCs w:val="20"/>
                <w:rtl w:val="0"/>
              </w:rPr>
              <w:t xml:space="preserve">The work performed does not reflect the mastery of the material</w:t>
            </w:r>
          </w:p>
        </w:tc>
      </w:tr>
    </w:tbl>
    <w:p w:rsidR="00000000" w:rsidDel="00000000" w:rsidP="00000000" w:rsidRDefault="00000000" w:rsidRPr="00000000" w14:paraId="000007BD">
      <w:pPr>
        <w:rPr>
          <w:b w:val="1"/>
          <w:sz w:val="22"/>
          <w:szCs w:val="22"/>
        </w:rPr>
      </w:pPr>
      <w:r w:rsidDel="00000000" w:rsidR="00000000" w:rsidRPr="00000000">
        <w:rPr>
          <w:rtl w:val="0"/>
        </w:rPr>
      </w:r>
    </w:p>
    <w:p w:rsidR="00000000" w:rsidDel="00000000" w:rsidP="00000000" w:rsidRDefault="00000000" w:rsidRPr="00000000" w14:paraId="000007BE">
      <w:pPr>
        <w:jc w:val="center"/>
        <w:rPr>
          <w:b w:val="1"/>
          <w:sz w:val="20"/>
          <w:szCs w:val="20"/>
        </w:rPr>
      </w:pPr>
      <w:r w:rsidDel="00000000" w:rsidR="00000000" w:rsidRPr="00000000">
        <w:rPr>
          <w:b w:val="1"/>
          <w:sz w:val="20"/>
          <w:szCs w:val="20"/>
          <w:rtl w:val="0"/>
        </w:rPr>
        <w:t xml:space="preserve">Response quality scale (written / oral response)</w:t>
      </w:r>
    </w:p>
    <w:tbl>
      <w:tblPr>
        <w:tblStyle w:val="Table8"/>
        <w:tblW w:w="966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6240"/>
        <w:gridCol w:w="1935"/>
        <w:tblGridChange w:id="0">
          <w:tblGrid>
            <w:gridCol w:w="1485"/>
            <w:gridCol w:w="6240"/>
            <w:gridCol w:w="1935"/>
          </w:tblGrid>
        </w:tblGridChange>
      </w:tblGrid>
      <w:tr>
        <w:trPr>
          <w:cantSplit w:val="0"/>
          <w:tblHeader w:val="0"/>
        </w:trPr>
        <w:tc>
          <w:tcPr/>
          <w:p w:rsidR="00000000" w:rsidDel="00000000" w:rsidP="00000000" w:rsidRDefault="00000000" w:rsidRPr="00000000" w14:paraId="000007BF">
            <w:pPr>
              <w:widowControl w:val="0"/>
              <w:jc w:val="center"/>
              <w:rPr>
                <w:b w:val="1"/>
                <w:sz w:val="20"/>
                <w:szCs w:val="20"/>
              </w:rPr>
            </w:pPr>
            <w:r w:rsidDel="00000000" w:rsidR="00000000" w:rsidRPr="00000000">
              <w:rPr>
                <w:b w:val="1"/>
                <w:sz w:val="20"/>
                <w:szCs w:val="20"/>
                <w:rtl w:val="0"/>
              </w:rPr>
              <w:t xml:space="preserve">Mark</w:t>
            </w:r>
          </w:p>
        </w:tc>
        <w:tc>
          <w:tcPr/>
          <w:p w:rsidR="00000000" w:rsidDel="00000000" w:rsidP="00000000" w:rsidRDefault="00000000" w:rsidRPr="00000000" w14:paraId="000007C0">
            <w:pPr>
              <w:widowControl w:val="0"/>
              <w:jc w:val="center"/>
              <w:rPr>
                <w:b w:val="1"/>
                <w:sz w:val="20"/>
                <w:szCs w:val="20"/>
              </w:rPr>
            </w:pPr>
            <w:r w:rsidDel="00000000" w:rsidR="00000000" w:rsidRPr="00000000">
              <w:rPr>
                <w:b w:val="1"/>
                <w:sz w:val="20"/>
                <w:szCs w:val="20"/>
                <w:rtl w:val="0"/>
              </w:rPr>
              <w:t xml:space="preserve">Criteria</w:t>
            </w:r>
          </w:p>
        </w:tc>
        <w:tc>
          <w:tcPr/>
          <w:p w:rsidR="00000000" w:rsidDel="00000000" w:rsidP="00000000" w:rsidRDefault="00000000" w:rsidRPr="00000000" w14:paraId="000007C1">
            <w:pPr>
              <w:widowControl w:val="0"/>
              <w:ind w:right="427.67716535433067"/>
              <w:jc w:val="center"/>
              <w:rPr>
                <w:b w:val="1"/>
                <w:sz w:val="20"/>
                <w:szCs w:val="20"/>
              </w:rPr>
            </w:pPr>
            <w:r w:rsidDel="00000000" w:rsidR="00000000" w:rsidRPr="00000000">
              <w:rPr>
                <w:b w:val="1"/>
                <w:sz w:val="20"/>
                <w:szCs w:val="20"/>
                <w:rtl w:val="0"/>
              </w:rPr>
              <w:t xml:space="preserve">Scale, points</w:t>
            </w:r>
          </w:p>
        </w:tc>
      </w:tr>
      <w:tr>
        <w:trPr>
          <w:cantSplit w:val="0"/>
          <w:tblHeader w:val="0"/>
        </w:trPr>
        <w:tc>
          <w:tcPr/>
          <w:p w:rsidR="00000000" w:rsidDel="00000000" w:rsidP="00000000" w:rsidRDefault="00000000" w:rsidRPr="00000000" w14:paraId="000007C2">
            <w:pPr>
              <w:widowControl w:val="0"/>
              <w:rPr>
                <w:sz w:val="20"/>
                <w:szCs w:val="20"/>
              </w:rPr>
            </w:pPr>
            <w:r w:rsidDel="00000000" w:rsidR="00000000" w:rsidRPr="00000000">
              <w:rPr>
                <w:sz w:val="20"/>
                <w:szCs w:val="20"/>
                <w:rtl w:val="0"/>
              </w:rPr>
              <w:t xml:space="preserve">Excellent</w:t>
            </w:r>
          </w:p>
        </w:tc>
        <w:tc>
          <w:tcPr/>
          <w:p w:rsidR="00000000" w:rsidDel="00000000" w:rsidP="00000000" w:rsidRDefault="00000000" w:rsidRPr="00000000" w14:paraId="000007C3">
            <w:pPr>
              <w:widowControl w:val="0"/>
              <w:jc w:val="both"/>
              <w:rPr>
                <w:sz w:val="20"/>
                <w:szCs w:val="20"/>
              </w:rPr>
            </w:pPr>
            <w:r w:rsidDel="00000000" w:rsidR="00000000" w:rsidRPr="00000000">
              <w:rPr>
                <w:sz w:val="20"/>
                <w:szCs w:val="20"/>
                <w:rtl w:val="0"/>
              </w:rPr>
              <w:t xml:space="preserve">1. all key aspects are included and presented logically;</w:t>
            </w:r>
          </w:p>
          <w:p w:rsidR="00000000" w:rsidDel="00000000" w:rsidP="00000000" w:rsidRDefault="00000000" w:rsidRPr="00000000" w14:paraId="000007C4">
            <w:pPr>
              <w:widowControl w:val="0"/>
              <w:jc w:val="both"/>
              <w:rPr>
                <w:sz w:val="20"/>
                <w:szCs w:val="20"/>
              </w:rPr>
            </w:pPr>
            <w:r w:rsidDel="00000000" w:rsidR="00000000" w:rsidRPr="00000000">
              <w:rPr>
                <w:sz w:val="20"/>
                <w:szCs w:val="20"/>
                <w:rtl w:val="0"/>
              </w:rPr>
              <w:t xml:space="preserve">2. high accuracy (relevance, without redundancy) and constant attention to the issue;</w:t>
            </w:r>
          </w:p>
          <w:p w:rsidR="00000000" w:rsidDel="00000000" w:rsidP="00000000" w:rsidRDefault="00000000" w:rsidRPr="00000000" w14:paraId="000007C5">
            <w:pPr>
              <w:widowControl w:val="0"/>
              <w:jc w:val="both"/>
              <w:rPr>
                <w:sz w:val="20"/>
                <w:szCs w:val="20"/>
              </w:rPr>
            </w:pPr>
            <w:r w:rsidDel="00000000" w:rsidR="00000000" w:rsidRPr="00000000">
              <w:rPr>
                <w:sz w:val="20"/>
                <w:szCs w:val="20"/>
                <w:rtl w:val="0"/>
              </w:rPr>
              <w:t xml:space="preserve">3. excellent integration of theoretical questions;</w:t>
            </w:r>
          </w:p>
          <w:p w:rsidR="00000000" w:rsidDel="00000000" w:rsidP="00000000" w:rsidRDefault="00000000" w:rsidRPr="00000000" w14:paraId="000007C6">
            <w:pPr>
              <w:widowControl w:val="0"/>
              <w:jc w:val="both"/>
              <w:rPr>
                <w:sz w:val="20"/>
                <w:szCs w:val="20"/>
              </w:rPr>
            </w:pPr>
            <w:r w:rsidDel="00000000" w:rsidR="00000000" w:rsidRPr="00000000">
              <w:rPr>
                <w:sz w:val="20"/>
                <w:szCs w:val="20"/>
                <w:rtl w:val="0"/>
              </w:rPr>
              <w:t xml:space="preserve">4. providing relevant examples;</w:t>
            </w:r>
          </w:p>
          <w:p w:rsidR="00000000" w:rsidDel="00000000" w:rsidP="00000000" w:rsidRDefault="00000000" w:rsidRPr="00000000" w14:paraId="000007C7">
            <w:pPr>
              <w:widowControl w:val="0"/>
              <w:jc w:val="both"/>
              <w:rPr>
                <w:sz w:val="20"/>
                <w:szCs w:val="20"/>
              </w:rPr>
            </w:pPr>
            <w:r w:rsidDel="00000000" w:rsidR="00000000" w:rsidRPr="00000000">
              <w:rPr>
                <w:sz w:val="20"/>
                <w:szCs w:val="20"/>
                <w:rtl w:val="0"/>
              </w:rPr>
              <w:t xml:space="preserve">5. in-depth analysis and theoretical justification of the problem (if applicable), all key aspects identified and interpreted;</w:t>
            </w:r>
          </w:p>
          <w:p w:rsidR="00000000" w:rsidDel="00000000" w:rsidP="00000000" w:rsidRDefault="00000000" w:rsidRPr="00000000" w14:paraId="000007C8">
            <w:pPr>
              <w:widowControl w:val="0"/>
              <w:jc w:val="both"/>
              <w:rPr>
                <w:sz w:val="20"/>
                <w:szCs w:val="20"/>
              </w:rPr>
            </w:pPr>
            <w:r w:rsidDel="00000000" w:rsidR="00000000" w:rsidRPr="00000000">
              <w:rPr>
                <w:sz w:val="20"/>
                <w:szCs w:val="20"/>
                <w:rtl w:val="0"/>
              </w:rPr>
              <w:t xml:space="preserve">6. fluency in professional terminology</w:t>
            </w:r>
          </w:p>
        </w:tc>
        <w:tc>
          <w:tcPr/>
          <w:p w:rsidR="00000000" w:rsidDel="00000000" w:rsidP="00000000" w:rsidRDefault="00000000" w:rsidRPr="00000000" w14:paraId="000007C9">
            <w:pPr>
              <w:widowControl w:val="0"/>
              <w:ind w:right="427.67716535433067"/>
              <w:rPr>
                <w:sz w:val="20"/>
                <w:szCs w:val="20"/>
              </w:rPr>
            </w:pPr>
            <w:r w:rsidDel="00000000" w:rsidR="00000000" w:rsidRPr="00000000">
              <w:rPr>
                <w:sz w:val="20"/>
                <w:szCs w:val="20"/>
                <w:rtl w:val="0"/>
              </w:rPr>
              <w:t xml:space="preserve">90 - 100</w:t>
            </w:r>
          </w:p>
        </w:tc>
      </w:tr>
      <w:tr>
        <w:trPr>
          <w:cantSplit w:val="0"/>
          <w:tblHeader w:val="0"/>
        </w:trPr>
        <w:tc>
          <w:tcPr/>
          <w:p w:rsidR="00000000" w:rsidDel="00000000" w:rsidP="00000000" w:rsidRDefault="00000000" w:rsidRPr="00000000" w14:paraId="000007CA">
            <w:pPr>
              <w:widowControl w:val="0"/>
              <w:rPr>
                <w:sz w:val="20"/>
                <w:szCs w:val="20"/>
              </w:rPr>
            </w:pPr>
            <w:r w:rsidDel="00000000" w:rsidR="00000000" w:rsidRPr="00000000">
              <w:rPr>
                <w:sz w:val="20"/>
                <w:szCs w:val="20"/>
                <w:rtl w:val="0"/>
              </w:rPr>
              <w:t xml:space="preserve">Good</w:t>
            </w:r>
          </w:p>
        </w:tc>
        <w:tc>
          <w:tcPr/>
          <w:p w:rsidR="00000000" w:rsidDel="00000000" w:rsidP="00000000" w:rsidRDefault="00000000" w:rsidRPr="00000000" w14:paraId="000007CB">
            <w:pPr>
              <w:widowControl w:val="0"/>
              <w:jc w:val="both"/>
              <w:rPr>
                <w:sz w:val="20"/>
                <w:szCs w:val="20"/>
              </w:rPr>
            </w:pPr>
            <w:r w:rsidDel="00000000" w:rsidR="00000000" w:rsidRPr="00000000">
              <w:rPr>
                <w:sz w:val="20"/>
                <w:szCs w:val="20"/>
                <w:rtl w:val="0"/>
              </w:rPr>
              <w:t xml:space="preserve">1. all key aspects are included and presented logically;</w:t>
            </w:r>
          </w:p>
          <w:p w:rsidR="00000000" w:rsidDel="00000000" w:rsidP="00000000" w:rsidRDefault="00000000" w:rsidRPr="00000000" w14:paraId="000007CC">
            <w:pPr>
              <w:widowControl w:val="0"/>
              <w:jc w:val="both"/>
              <w:rPr>
                <w:sz w:val="20"/>
                <w:szCs w:val="20"/>
              </w:rPr>
            </w:pPr>
            <w:r w:rsidDel="00000000" w:rsidR="00000000" w:rsidRPr="00000000">
              <w:rPr>
                <w:sz w:val="20"/>
                <w:szCs w:val="20"/>
                <w:rtl w:val="0"/>
              </w:rPr>
              <w:t xml:space="preserve">2. constant focus on the issue with satisfactory accuracy, relevance, and / or some redundancy;</w:t>
            </w:r>
          </w:p>
          <w:p w:rsidR="00000000" w:rsidDel="00000000" w:rsidP="00000000" w:rsidRDefault="00000000" w:rsidRPr="00000000" w14:paraId="000007CD">
            <w:pPr>
              <w:widowControl w:val="0"/>
              <w:jc w:val="both"/>
              <w:rPr>
                <w:sz w:val="20"/>
                <w:szCs w:val="20"/>
              </w:rPr>
            </w:pPr>
            <w:r w:rsidDel="00000000" w:rsidR="00000000" w:rsidRPr="00000000">
              <w:rPr>
                <w:sz w:val="20"/>
                <w:szCs w:val="20"/>
                <w:rtl w:val="0"/>
              </w:rPr>
              <w:t xml:space="preserve">3. satisfactory integration of theoretical questions;</w:t>
            </w:r>
          </w:p>
          <w:p w:rsidR="00000000" w:rsidDel="00000000" w:rsidP="00000000" w:rsidRDefault="00000000" w:rsidRPr="00000000" w14:paraId="000007CE">
            <w:pPr>
              <w:widowControl w:val="0"/>
              <w:jc w:val="both"/>
              <w:rPr>
                <w:sz w:val="20"/>
                <w:szCs w:val="20"/>
              </w:rPr>
            </w:pPr>
            <w:r w:rsidDel="00000000" w:rsidR="00000000" w:rsidRPr="00000000">
              <w:rPr>
                <w:sz w:val="20"/>
                <w:szCs w:val="20"/>
                <w:rtl w:val="0"/>
              </w:rPr>
              <w:t xml:space="preserve">4. the lack of examples;</w:t>
            </w:r>
          </w:p>
          <w:p w:rsidR="00000000" w:rsidDel="00000000" w:rsidP="00000000" w:rsidRDefault="00000000" w:rsidRPr="00000000" w14:paraId="000007CF">
            <w:pPr>
              <w:widowControl w:val="0"/>
              <w:jc w:val="both"/>
              <w:rPr>
                <w:sz w:val="20"/>
                <w:szCs w:val="20"/>
              </w:rPr>
            </w:pPr>
            <w:r w:rsidDel="00000000" w:rsidR="00000000" w:rsidRPr="00000000">
              <w:rPr>
                <w:sz w:val="20"/>
                <w:szCs w:val="20"/>
                <w:rtl w:val="0"/>
              </w:rPr>
              <w:t xml:space="preserve">5. satisfactory analysis and theoretical justification of the problem (if applicable), most of the key aspects identified and interpreted;</w:t>
            </w:r>
          </w:p>
          <w:p w:rsidR="00000000" w:rsidDel="00000000" w:rsidP="00000000" w:rsidRDefault="00000000" w:rsidRPr="00000000" w14:paraId="000007D0">
            <w:pPr>
              <w:widowControl w:val="0"/>
              <w:jc w:val="both"/>
              <w:rPr>
                <w:sz w:val="20"/>
                <w:szCs w:val="20"/>
              </w:rPr>
            </w:pPr>
            <w:r w:rsidDel="00000000" w:rsidR="00000000" w:rsidRPr="00000000">
              <w:rPr>
                <w:sz w:val="20"/>
                <w:szCs w:val="20"/>
                <w:rtl w:val="0"/>
              </w:rPr>
              <w:t xml:space="preserve">6. correct use of professional terminology</w:t>
            </w:r>
          </w:p>
        </w:tc>
        <w:tc>
          <w:tcPr/>
          <w:p w:rsidR="00000000" w:rsidDel="00000000" w:rsidP="00000000" w:rsidRDefault="00000000" w:rsidRPr="00000000" w14:paraId="000007D1">
            <w:pPr>
              <w:widowControl w:val="0"/>
              <w:ind w:right="427.67716535433067"/>
              <w:rPr>
                <w:sz w:val="20"/>
                <w:szCs w:val="20"/>
              </w:rPr>
            </w:pPr>
            <w:r w:rsidDel="00000000" w:rsidR="00000000" w:rsidRPr="00000000">
              <w:rPr>
                <w:sz w:val="20"/>
                <w:szCs w:val="20"/>
                <w:rtl w:val="0"/>
              </w:rPr>
              <w:t xml:space="preserve">70 - 89</w:t>
            </w:r>
          </w:p>
        </w:tc>
      </w:tr>
      <w:tr>
        <w:trPr>
          <w:cantSplit w:val="0"/>
          <w:tblHeader w:val="0"/>
        </w:trPr>
        <w:tc>
          <w:tcPr/>
          <w:p w:rsidR="00000000" w:rsidDel="00000000" w:rsidP="00000000" w:rsidRDefault="00000000" w:rsidRPr="00000000" w14:paraId="000007D2">
            <w:pPr>
              <w:widowControl w:val="0"/>
              <w:rPr>
                <w:sz w:val="20"/>
                <w:szCs w:val="20"/>
              </w:rPr>
            </w:pPr>
            <w:r w:rsidDel="00000000" w:rsidR="00000000" w:rsidRPr="00000000">
              <w:rPr>
                <w:sz w:val="20"/>
                <w:szCs w:val="20"/>
                <w:rtl w:val="0"/>
              </w:rPr>
              <w:t xml:space="preserve">Satisfactory</w:t>
            </w:r>
          </w:p>
        </w:tc>
        <w:tc>
          <w:tcPr/>
          <w:p w:rsidR="00000000" w:rsidDel="00000000" w:rsidP="00000000" w:rsidRDefault="00000000" w:rsidRPr="00000000" w14:paraId="000007D3">
            <w:pPr>
              <w:widowControl w:val="0"/>
              <w:jc w:val="both"/>
              <w:rPr>
                <w:sz w:val="20"/>
                <w:szCs w:val="20"/>
              </w:rPr>
            </w:pPr>
            <w:r w:rsidDel="00000000" w:rsidR="00000000" w:rsidRPr="00000000">
              <w:rPr>
                <w:sz w:val="20"/>
                <w:szCs w:val="20"/>
                <w:rtl w:val="0"/>
              </w:rPr>
              <w:t xml:space="preserve">1. most of the key aspects are included;</w:t>
            </w:r>
          </w:p>
          <w:p w:rsidR="00000000" w:rsidDel="00000000" w:rsidP="00000000" w:rsidRDefault="00000000" w:rsidRPr="00000000" w14:paraId="000007D4">
            <w:pPr>
              <w:widowControl w:val="0"/>
              <w:jc w:val="both"/>
              <w:rPr>
                <w:sz w:val="20"/>
                <w:szCs w:val="20"/>
              </w:rPr>
            </w:pPr>
            <w:r w:rsidDel="00000000" w:rsidR="00000000" w:rsidRPr="00000000">
              <w:rPr>
                <w:sz w:val="20"/>
                <w:szCs w:val="20"/>
                <w:rtl w:val="0"/>
              </w:rPr>
              <w:t xml:space="preserve">2. satisfactory focus on the question - some errors and / or noticeable redundancy;</w:t>
            </w:r>
          </w:p>
          <w:p w:rsidR="00000000" w:rsidDel="00000000" w:rsidP="00000000" w:rsidRDefault="00000000" w:rsidRPr="00000000" w14:paraId="000007D5">
            <w:pPr>
              <w:widowControl w:val="0"/>
              <w:jc w:val="both"/>
              <w:rPr>
                <w:sz w:val="20"/>
                <w:szCs w:val="20"/>
              </w:rPr>
            </w:pPr>
            <w:r w:rsidDel="00000000" w:rsidR="00000000" w:rsidRPr="00000000">
              <w:rPr>
                <w:sz w:val="20"/>
                <w:szCs w:val="20"/>
                <w:rtl w:val="0"/>
              </w:rPr>
              <w:t xml:space="preserve">3. theoretical problems presented without noticeable integration;</w:t>
            </w:r>
          </w:p>
          <w:p w:rsidR="00000000" w:rsidDel="00000000" w:rsidP="00000000" w:rsidRDefault="00000000" w:rsidRPr="00000000" w14:paraId="000007D6">
            <w:pPr>
              <w:widowControl w:val="0"/>
              <w:jc w:val="both"/>
              <w:rPr>
                <w:sz w:val="20"/>
                <w:szCs w:val="20"/>
              </w:rPr>
            </w:pPr>
            <w:r w:rsidDel="00000000" w:rsidR="00000000" w:rsidRPr="00000000">
              <w:rPr>
                <w:sz w:val="20"/>
                <w:szCs w:val="20"/>
                <w:rtl w:val="0"/>
              </w:rPr>
              <w:t xml:space="preserve">4. Providing failed examples or no examples;</w:t>
            </w:r>
          </w:p>
          <w:p w:rsidR="00000000" w:rsidDel="00000000" w:rsidP="00000000" w:rsidRDefault="00000000" w:rsidRPr="00000000" w14:paraId="000007D7">
            <w:pPr>
              <w:widowControl w:val="0"/>
              <w:jc w:val="both"/>
              <w:rPr>
                <w:sz w:val="20"/>
                <w:szCs w:val="20"/>
              </w:rPr>
            </w:pPr>
            <w:r w:rsidDel="00000000" w:rsidR="00000000" w:rsidRPr="00000000">
              <w:rPr>
                <w:sz w:val="20"/>
                <w:szCs w:val="20"/>
                <w:rtl w:val="0"/>
              </w:rPr>
              <w:t xml:space="preserve">5. some analysis and theoretical justification of this problem (if applicable), most of the key aspects are defined and interpreted;</w:t>
            </w:r>
          </w:p>
          <w:p w:rsidR="00000000" w:rsidDel="00000000" w:rsidP="00000000" w:rsidRDefault="00000000" w:rsidRPr="00000000" w14:paraId="000007D8">
            <w:pPr>
              <w:widowControl w:val="0"/>
              <w:jc w:val="both"/>
              <w:rPr>
                <w:sz w:val="20"/>
                <w:szCs w:val="20"/>
              </w:rPr>
            </w:pPr>
            <w:r w:rsidDel="00000000" w:rsidR="00000000" w:rsidRPr="00000000">
              <w:rPr>
                <w:sz w:val="20"/>
                <w:szCs w:val="20"/>
                <w:rtl w:val="0"/>
              </w:rPr>
              <w:t xml:space="preserve">6. correct use of professional terminology</w:t>
            </w:r>
          </w:p>
        </w:tc>
        <w:tc>
          <w:tcPr/>
          <w:p w:rsidR="00000000" w:rsidDel="00000000" w:rsidP="00000000" w:rsidRDefault="00000000" w:rsidRPr="00000000" w14:paraId="000007D9">
            <w:pPr>
              <w:widowControl w:val="0"/>
              <w:ind w:right="427.67716535433067"/>
              <w:rPr>
                <w:sz w:val="20"/>
                <w:szCs w:val="20"/>
              </w:rPr>
            </w:pPr>
            <w:r w:rsidDel="00000000" w:rsidR="00000000" w:rsidRPr="00000000">
              <w:rPr>
                <w:sz w:val="20"/>
                <w:szCs w:val="20"/>
                <w:rtl w:val="0"/>
              </w:rPr>
              <w:t xml:space="preserve">50 - 69</w:t>
            </w:r>
          </w:p>
        </w:tc>
      </w:tr>
      <w:tr>
        <w:trPr>
          <w:cantSplit w:val="0"/>
          <w:tblHeader w:val="0"/>
        </w:trPr>
        <w:tc>
          <w:tcPr/>
          <w:p w:rsidR="00000000" w:rsidDel="00000000" w:rsidP="00000000" w:rsidRDefault="00000000" w:rsidRPr="00000000" w14:paraId="000007DA">
            <w:pPr>
              <w:widowControl w:val="0"/>
              <w:rPr>
                <w:sz w:val="20"/>
                <w:szCs w:val="20"/>
              </w:rPr>
            </w:pPr>
            <w:r w:rsidDel="00000000" w:rsidR="00000000" w:rsidRPr="00000000">
              <w:rPr>
                <w:sz w:val="20"/>
                <w:szCs w:val="20"/>
                <w:rtl w:val="0"/>
              </w:rPr>
              <w:t xml:space="preserve">Unsatisfactory (FX)</w:t>
            </w:r>
          </w:p>
        </w:tc>
        <w:tc>
          <w:tcPr/>
          <w:p w:rsidR="00000000" w:rsidDel="00000000" w:rsidP="00000000" w:rsidRDefault="00000000" w:rsidRPr="00000000" w14:paraId="000007DB">
            <w:pPr>
              <w:widowControl w:val="0"/>
              <w:jc w:val="both"/>
              <w:rPr>
                <w:sz w:val="20"/>
                <w:szCs w:val="20"/>
              </w:rPr>
            </w:pPr>
            <w:r w:rsidDel="00000000" w:rsidR="00000000" w:rsidRPr="00000000">
              <w:rPr>
                <w:sz w:val="20"/>
                <w:szCs w:val="20"/>
                <w:rtl w:val="0"/>
              </w:rPr>
              <w:t xml:space="preserve">1. most of the key aspects are omitted;</w:t>
            </w:r>
          </w:p>
          <w:p w:rsidR="00000000" w:rsidDel="00000000" w:rsidP="00000000" w:rsidRDefault="00000000" w:rsidRPr="00000000" w14:paraId="000007DC">
            <w:pPr>
              <w:widowControl w:val="0"/>
              <w:jc w:val="both"/>
              <w:rPr>
                <w:sz w:val="20"/>
                <w:szCs w:val="20"/>
              </w:rPr>
            </w:pPr>
            <w:r w:rsidDel="00000000" w:rsidR="00000000" w:rsidRPr="00000000">
              <w:rPr>
                <w:sz w:val="20"/>
                <w:szCs w:val="20"/>
                <w:rtl w:val="0"/>
              </w:rPr>
              <w:t xml:space="preserve">2. lack of attention to the issue-irrelevant and significant redundancy;</w:t>
            </w:r>
          </w:p>
          <w:p w:rsidR="00000000" w:rsidDel="00000000" w:rsidP="00000000" w:rsidRDefault="00000000" w:rsidRPr="00000000" w14:paraId="000007DD">
            <w:pPr>
              <w:widowControl w:val="0"/>
              <w:jc w:val="both"/>
              <w:rPr>
                <w:sz w:val="20"/>
                <w:szCs w:val="20"/>
              </w:rPr>
            </w:pPr>
            <w:r w:rsidDel="00000000" w:rsidR="00000000" w:rsidRPr="00000000">
              <w:rPr>
                <w:sz w:val="20"/>
                <w:szCs w:val="20"/>
                <w:rtl w:val="0"/>
              </w:rPr>
              <w:t xml:space="preserve">3. some theoretical problems presented without integration and understanding;</w:t>
            </w:r>
          </w:p>
          <w:p w:rsidR="00000000" w:rsidDel="00000000" w:rsidP="00000000" w:rsidRDefault="00000000" w:rsidRPr="00000000" w14:paraId="000007DE">
            <w:pPr>
              <w:widowControl w:val="0"/>
              <w:jc w:val="both"/>
              <w:rPr>
                <w:sz w:val="20"/>
                <w:szCs w:val="20"/>
              </w:rPr>
            </w:pPr>
            <w:r w:rsidDel="00000000" w:rsidR="00000000" w:rsidRPr="00000000">
              <w:rPr>
                <w:sz w:val="20"/>
                <w:szCs w:val="20"/>
                <w:rtl w:val="0"/>
              </w:rPr>
              <w:t xml:space="preserve">4. missing or outdated examples;</w:t>
            </w:r>
          </w:p>
          <w:p w:rsidR="00000000" w:rsidDel="00000000" w:rsidP="00000000" w:rsidRDefault="00000000" w:rsidRPr="00000000" w14:paraId="000007DF">
            <w:pPr>
              <w:widowControl w:val="0"/>
              <w:jc w:val="both"/>
              <w:rPr>
                <w:sz w:val="20"/>
                <w:szCs w:val="20"/>
              </w:rPr>
            </w:pPr>
            <w:r w:rsidDel="00000000" w:rsidR="00000000" w:rsidRPr="00000000">
              <w:rPr>
                <w:sz w:val="20"/>
                <w:szCs w:val="20"/>
                <w:rtl w:val="0"/>
              </w:rPr>
              <w:t xml:space="preserve">5. some analysis and theoretical justification of this problem (if applicable), most of the key aspects are omitted;</w:t>
            </w:r>
          </w:p>
          <w:p w:rsidR="00000000" w:rsidDel="00000000" w:rsidP="00000000" w:rsidRDefault="00000000" w:rsidRPr="00000000" w14:paraId="000007E0">
            <w:pPr>
              <w:widowControl w:val="0"/>
              <w:jc w:val="both"/>
              <w:rPr>
                <w:sz w:val="20"/>
                <w:szCs w:val="20"/>
                <w:highlight w:val="white"/>
              </w:rPr>
            </w:pPr>
            <w:r w:rsidDel="00000000" w:rsidR="00000000" w:rsidRPr="00000000">
              <w:rPr>
                <w:sz w:val="20"/>
                <w:szCs w:val="20"/>
                <w:rtl w:val="0"/>
              </w:rPr>
              <w:t xml:space="preserve">6. problems in using professional terminology</w:t>
            </w:r>
            <w:r w:rsidDel="00000000" w:rsidR="00000000" w:rsidRPr="00000000">
              <w:rPr>
                <w:rtl w:val="0"/>
              </w:rPr>
            </w:r>
          </w:p>
        </w:tc>
        <w:tc>
          <w:tcPr/>
          <w:p w:rsidR="00000000" w:rsidDel="00000000" w:rsidP="00000000" w:rsidRDefault="00000000" w:rsidRPr="00000000" w14:paraId="000007E1">
            <w:pPr>
              <w:widowControl w:val="0"/>
              <w:ind w:right="427.67716535433067"/>
              <w:rPr>
                <w:sz w:val="20"/>
                <w:szCs w:val="20"/>
              </w:rPr>
            </w:pPr>
            <w:r w:rsidDel="00000000" w:rsidR="00000000" w:rsidRPr="00000000">
              <w:rPr>
                <w:sz w:val="20"/>
                <w:szCs w:val="20"/>
                <w:rtl w:val="0"/>
              </w:rPr>
              <w:t xml:space="preserve">25 - 49</w:t>
            </w:r>
          </w:p>
        </w:tc>
      </w:tr>
      <w:tr>
        <w:trPr>
          <w:cantSplit w:val="0"/>
          <w:tblHeader w:val="0"/>
        </w:trPr>
        <w:tc>
          <w:tcPr/>
          <w:p w:rsidR="00000000" w:rsidDel="00000000" w:rsidP="00000000" w:rsidRDefault="00000000" w:rsidRPr="00000000" w14:paraId="000007E2">
            <w:pPr>
              <w:widowControl w:val="0"/>
              <w:rPr>
                <w:sz w:val="20"/>
                <w:szCs w:val="20"/>
              </w:rPr>
            </w:pPr>
            <w:r w:rsidDel="00000000" w:rsidR="00000000" w:rsidRPr="00000000">
              <w:rPr>
                <w:sz w:val="20"/>
                <w:szCs w:val="20"/>
                <w:rtl w:val="0"/>
              </w:rPr>
              <w:t xml:space="preserve">Unsatisfactory (F)</w:t>
            </w:r>
          </w:p>
        </w:tc>
        <w:tc>
          <w:tcPr/>
          <w:p w:rsidR="00000000" w:rsidDel="00000000" w:rsidP="00000000" w:rsidRDefault="00000000" w:rsidRPr="00000000" w14:paraId="000007E3">
            <w:pPr>
              <w:widowControl w:val="0"/>
              <w:jc w:val="both"/>
              <w:rPr>
                <w:sz w:val="20"/>
                <w:szCs w:val="20"/>
              </w:rPr>
            </w:pPr>
            <w:r w:rsidDel="00000000" w:rsidR="00000000" w:rsidRPr="00000000">
              <w:rPr>
                <w:sz w:val="20"/>
                <w:szCs w:val="20"/>
                <w:rtl w:val="0"/>
              </w:rPr>
              <w:t xml:space="preserve">1. most or all of the key aspects are omitted;</w:t>
            </w:r>
          </w:p>
          <w:p w:rsidR="00000000" w:rsidDel="00000000" w:rsidP="00000000" w:rsidRDefault="00000000" w:rsidRPr="00000000" w14:paraId="000007E4">
            <w:pPr>
              <w:widowControl w:val="0"/>
              <w:jc w:val="both"/>
              <w:rPr>
                <w:sz w:val="20"/>
                <w:szCs w:val="20"/>
              </w:rPr>
            </w:pPr>
            <w:r w:rsidDel="00000000" w:rsidR="00000000" w:rsidRPr="00000000">
              <w:rPr>
                <w:sz w:val="20"/>
                <w:szCs w:val="20"/>
                <w:rtl w:val="0"/>
              </w:rPr>
              <w:t xml:space="preserve">2. no focus on the question, not much related to the issue of information;</w:t>
            </w:r>
          </w:p>
          <w:p w:rsidR="00000000" w:rsidDel="00000000" w:rsidP="00000000" w:rsidRDefault="00000000" w:rsidRPr="00000000" w14:paraId="000007E5">
            <w:pPr>
              <w:widowControl w:val="0"/>
              <w:jc w:val="both"/>
              <w:rPr>
                <w:sz w:val="20"/>
                <w:szCs w:val="20"/>
              </w:rPr>
            </w:pPr>
            <w:r w:rsidDel="00000000" w:rsidR="00000000" w:rsidRPr="00000000">
              <w:rPr>
                <w:sz w:val="20"/>
                <w:szCs w:val="20"/>
                <w:rtl w:val="0"/>
              </w:rPr>
              <w:t xml:space="preserve">3. significant gaps in theoretical questions, or their superficial consideration;</w:t>
            </w:r>
          </w:p>
          <w:p w:rsidR="00000000" w:rsidDel="00000000" w:rsidP="00000000" w:rsidRDefault="00000000" w:rsidRPr="00000000" w14:paraId="000007E6">
            <w:pPr>
              <w:widowControl w:val="0"/>
              <w:jc w:val="both"/>
              <w:rPr>
                <w:sz w:val="20"/>
                <w:szCs w:val="20"/>
              </w:rPr>
            </w:pPr>
            <w:r w:rsidDel="00000000" w:rsidR="00000000" w:rsidRPr="00000000">
              <w:rPr>
                <w:sz w:val="20"/>
                <w:szCs w:val="20"/>
                <w:rtl w:val="0"/>
              </w:rPr>
              <w:t xml:space="preserve">4. the lack of examples or irrelevant examples;</w:t>
            </w:r>
          </w:p>
          <w:p w:rsidR="00000000" w:rsidDel="00000000" w:rsidP="00000000" w:rsidRDefault="00000000" w:rsidRPr="00000000" w14:paraId="000007E7">
            <w:pPr>
              <w:widowControl w:val="0"/>
              <w:jc w:val="both"/>
              <w:rPr>
                <w:sz w:val="20"/>
                <w:szCs w:val="20"/>
              </w:rPr>
            </w:pPr>
            <w:r w:rsidDel="00000000" w:rsidR="00000000" w:rsidRPr="00000000">
              <w:rPr>
                <w:sz w:val="20"/>
                <w:szCs w:val="20"/>
                <w:rtl w:val="0"/>
              </w:rPr>
              <w:t xml:space="preserve">5. there is no analysis and no theoretical justification for the given problem (if applicable), most of the key aspects are omitted;</w:t>
            </w:r>
          </w:p>
          <w:p w:rsidR="00000000" w:rsidDel="00000000" w:rsidP="00000000" w:rsidRDefault="00000000" w:rsidRPr="00000000" w14:paraId="000007E8">
            <w:pPr>
              <w:widowControl w:val="0"/>
              <w:jc w:val="both"/>
              <w:rPr>
                <w:sz w:val="20"/>
                <w:szCs w:val="20"/>
                <w:highlight w:val="white"/>
              </w:rPr>
            </w:pPr>
            <w:r w:rsidDel="00000000" w:rsidR="00000000" w:rsidRPr="00000000">
              <w:rPr>
                <w:sz w:val="20"/>
                <w:szCs w:val="20"/>
                <w:rtl w:val="0"/>
              </w:rPr>
              <w:t xml:space="preserve">6. problems in using professional terminology</w:t>
            </w:r>
            <w:r w:rsidDel="00000000" w:rsidR="00000000" w:rsidRPr="00000000">
              <w:rPr>
                <w:rtl w:val="0"/>
              </w:rPr>
            </w:r>
          </w:p>
        </w:tc>
        <w:tc>
          <w:tcPr/>
          <w:p w:rsidR="00000000" w:rsidDel="00000000" w:rsidP="00000000" w:rsidRDefault="00000000" w:rsidRPr="00000000" w14:paraId="000007E9">
            <w:pPr>
              <w:widowControl w:val="0"/>
              <w:ind w:right="427.67716535433067"/>
              <w:rPr>
                <w:sz w:val="20"/>
                <w:szCs w:val="20"/>
              </w:rPr>
            </w:pPr>
            <w:r w:rsidDel="00000000" w:rsidR="00000000" w:rsidRPr="00000000">
              <w:rPr>
                <w:sz w:val="20"/>
                <w:szCs w:val="20"/>
                <w:rtl w:val="0"/>
              </w:rPr>
              <w:t xml:space="preserve">0-24</w:t>
            </w:r>
          </w:p>
        </w:tc>
      </w:tr>
    </w:tbl>
    <w:p w:rsidR="00000000" w:rsidDel="00000000" w:rsidP="00000000" w:rsidRDefault="00000000" w:rsidRPr="00000000" w14:paraId="000007EA">
      <w:pPr>
        <w:tabs>
          <w:tab w:val="left" w:leader="none" w:pos="3270"/>
        </w:tabs>
        <w:rPr>
          <w:b w:val="1"/>
          <w:sz w:val="22"/>
          <w:szCs w:val="22"/>
        </w:rPr>
      </w:pPr>
      <w:r w:rsidDel="00000000" w:rsidR="00000000" w:rsidRPr="00000000">
        <w:rPr>
          <w:rtl w:val="0"/>
        </w:rPr>
      </w:r>
    </w:p>
    <w:p w:rsidR="00000000" w:rsidDel="00000000" w:rsidP="00000000" w:rsidRDefault="00000000" w:rsidRPr="00000000" w14:paraId="000007EB">
      <w:pPr>
        <w:tabs>
          <w:tab w:val="left" w:leader="none" w:pos="3270"/>
        </w:tabs>
        <w:ind w:firstLine="540"/>
        <w:jc w:val="center"/>
        <w:rPr>
          <w:b w:val="1"/>
          <w:sz w:val="20"/>
          <w:szCs w:val="20"/>
        </w:rPr>
      </w:pPr>
      <w:r w:rsidDel="00000000" w:rsidR="00000000" w:rsidRPr="00000000">
        <w:rPr>
          <w:b w:val="1"/>
          <w:sz w:val="20"/>
          <w:szCs w:val="20"/>
          <w:rtl w:val="0"/>
        </w:rPr>
        <w:t xml:space="preserve">Grading system</w:t>
      </w:r>
    </w:p>
    <w:p w:rsidR="00000000" w:rsidDel="00000000" w:rsidP="00000000" w:rsidRDefault="00000000" w:rsidRPr="00000000" w14:paraId="000007EC">
      <w:pPr>
        <w:tabs>
          <w:tab w:val="left" w:leader="none" w:pos="284"/>
        </w:tabs>
        <w:ind w:hanging="720"/>
        <w:jc w:val="both"/>
        <w:rPr>
          <w:i w:val="1"/>
          <w:sz w:val="20"/>
          <w:szCs w:val="20"/>
        </w:rPr>
      </w:pPr>
      <w:r w:rsidDel="00000000" w:rsidR="00000000" w:rsidRPr="00000000">
        <w:rPr>
          <w:rtl w:val="0"/>
        </w:rPr>
      </w:r>
    </w:p>
    <w:tbl>
      <w:tblPr>
        <w:tblStyle w:val="Table9"/>
        <w:tblW w:w="964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470"/>
        <w:gridCol w:w="2715"/>
        <w:gridCol w:w="3645"/>
        <w:tblGridChange w:id="0">
          <w:tblGrid>
            <w:gridCol w:w="1815"/>
            <w:gridCol w:w="1470"/>
            <w:gridCol w:w="2715"/>
            <w:gridCol w:w="3645"/>
          </w:tblGrid>
        </w:tblGridChange>
      </w:tblGrid>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ED">
            <w:pPr>
              <w:widowControl w:val="0"/>
              <w:jc w:val="center"/>
              <w:rPr>
                <w:sz w:val="20"/>
                <w:szCs w:val="20"/>
              </w:rPr>
            </w:pPr>
            <w:r w:rsidDel="00000000" w:rsidR="00000000" w:rsidRPr="00000000">
              <w:rPr>
                <w:b w:val="1"/>
                <w:sz w:val="20"/>
                <w:szCs w:val="20"/>
                <w:rtl w:val="0"/>
              </w:rPr>
              <w:t xml:space="preserve">Rating by letter system</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EE">
            <w:pPr>
              <w:widowControl w:val="0"/>
              <w:jc w:val="center"/>
              <w:rPr>
                <w:sz w:val="20"/>
                <w:szCs w:val="20"/>
              </w:rPr>
            </w:pPr>
            <w:r w:rsidDel="00000000" w:rsidR="00000000" w:rsidRPr="00000000">
              <w:rPr>
                <w:b w:val="1"/>
                <w:sz w:val="20"/>
                <w:szCs w:val="20"/>
                <w:rtl w:val="0"/>
              </w:rPr>
              <w:t xml:space="preserve">Digital equivalent of points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EF">
            <w:pPr>
              <w:widowControl w:val="0"/>
              <w:jc w:val="center"/>
              <w:rPr>
                <w:sz w:val="20"/>
                <w:szCs w:val="20"/>
              </w:rPr>
            </w:pPr>
            <w:r w:rsidDel="00000000" w:rsidR="00000000" w:rsidRPr="00000000">
              <w:rPr>
                <w:b w:val="1"/>
                <w:sz w:val="20"/>
                <w:szCs w:val="20"/>
                <w:rtl w:val="0"/>
              </w:rPr>
              <w:t xml:space="preserve">Percentage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0">
            <w:pPr>
              <w:widowControl w:val="0"/>
              <w:jc w:val="center"/>
              <w:rPr>
                <w:sz w:val="20"/>
                <w:szCs w:val="20"/>
              </w:rPr>
            </w:pPr>
            <w:r w:rsidDel="00000000" w:rsidR="00000000" w:rsidRPr="00000000">
              <w:rPr>
                <w:b w:val="1"/>
                <w:sz w:val="20"/>
                <w:szCs w:val="20"/>
                <w:rtl w:val="0"/>
              </w:rPr>
              <w:t xml:space="preserve">Evaluation using the traditional system</w:t>
            </w: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1">
            <w:pPr>
              <w:widowControl w:val="0"/>
              <w:jc w:val="center"/>
              <w:rPr>
                <w:sz w:val="20"/>
                <w:szCs w:val="20"/>
              </w:rPr>
            </w:pPr>
            <w:r w:rsidDel="00000000" w:rsidR="00000000" w:rsidRPr="00000000">
              <w:rPr>
                <w:sz w:val="20"/>
                <w:szCs w:val="20"/>
                <w:rtl w:val="0"/>
              </w:rPr>
              <w:t xml:space="preserve">А</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2">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3">
            <w:pPr>
              <w:widowControl w:val="0"/>
              <w:jc w:val="center"/>
              <w:rPr>
                <w:sz w:val="20"/>
                <w:szCs w:val="20"/>
              </w:rPr>
            </w:pPr>
            <w:r w:rsidDel="00000000" w:rsidR="00000000" w:rsidRPr="00000000">
              <w:rPr>
                <w:sz w:val="20"/>
                <w:szCs w:val="20"/>
                <w:rtl w:val="0"/>
              </w:rPr>
              <w:t xml:space="preserve">95-100</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4">
            <w:pPr>
              <w:widowControl w:val="0"/>
              <w:jc w:val="center"/>
              <w:rPr>
                <w:sz w:val="20"/>
                <w:szCs w:val="20"/>
              </w:rPr>
            </w:pPr>
            <w:r w:rsidDel="00000000" w:rsidR="00000000" w:rsidRPr="00000000">
              <w:rPr>
                <w:sz w:val="20"/>
                <w:szCs w:val="20"/>
                <w:rtl w:val="0"/>
              </w:rPr>
              <w:t xml:space="preserve">Excellent</w:t>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5">
            <w:pPr>
              <w:widowControl w:val="0"/>
              <w:jc w:val="center"/>
              <w:rPr>
                <w:sz w:val="20"/>
                <w:szCs w:val="20"/>
              </w:rPr>
            </w:pPr>
            <w:r w:rsidDel="00000000" w:rsidR="00000000" w:rsidRPr="00000000">
              <w:rPr>
                <w:sz w:val="20"/>
                <w:szCs w:val="20"/>
                <w:rtl w:val="0"/>
              </w:rPr>
              <w:t xml:space="preserve">А-</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6">
            <w:pPr>
              <w:widowControl w:val="0"/>
              <w:jc w:val="center"/>
              <w:rPr>
                <w:sz w:val="20"/>
                <w:szCs w:val="20"/>
              </w:rPr>
            </w:pPr>
            <w:r w:rsidDel="00000000" w:rsidR="00000000" w:rsidRPr="00000000">
              <w:rPr>
                <w:sz w:val="20"/>
                <w:szCs w:val="20"/>
                <w:rtl w:val="0"/>
              </w:rPr>
              <w:t xml:space="preserve">3,67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7">
            <w:pPr>
              <w:widowControl w:val="0"/>
              <w:jc w:val="center"/>
              <w:rPr>
                <w:sz w:val="20"/>
                <w:szCs w:val="20"/>
              </w:rPr>
            </w:pPr>
            <w:r w:rsidDel="00000000" w:rsidR="00000000" w:rsidRPr="00000000">
              <w:rPr>
                <w:sz w:val="20"/>
                <w:szCs w:val="20"/>
                <w:rtl w:val="0"/>
              </w:rPr>
              <w:t xml:space="preserve">90-94</w:t>
            </w:r>
          </w:p>
        </w:tc>
        <w:tc>
          <w:tcPr>
            <w:vMerge w:val="continue"/>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F8">
            <w:pPr>
              <w:widowControl w:val="0"/>
              <w:spacing w:line="276" w:lineRule="auto"/>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9">
            <w:pPr>
              <w:widowControl w:val="0"/>
              <w:jc w:val="center"/>
              <w:rPr>
                <w:sz w:val="20"/>
                <w:szCs w:val="20"/>
              </w:rPr>
            </w:pPr>
            <w:r w:rsidDel="00000000" w:rsidR="00000000" w:rsidRPr="00000000">
              <w:rPr>
                <w:sz w:val="20"/>
                <w:szCs w:val="20"/>
                <w:rtl w:val="0"/>
              </w:rPr>
              <w:t xml:space="preserve">В+</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A">
            <w:pPr>
              <w:widowControl w:val="0"/>
              <w:jc w:val="center"/>
              <w:rPr>
                <w:sz w:val="20"/>
                <w:szCs w:val="20"/>
              </w:rPr>
            </w:pPr>
            <w:r w:rsidDel="00000000" w:rsidR="00000000" w:rsidRPr="00000000">
              <w:rPr>
                <w:sz w:val="20"/>
                <w:szCs w:val="20"/>
                <w:rtl w:val="0"/>
              </w:rPr>
              <w:t xml:space="preserve">3,33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B">
            <w:pPr>
              <w:widowControl w:val="0"/>
              <w:jc w:val="center"/>
              <w:rPr>
                <w:sz w:val="20"/>
                <w:szCs w:val="20"/>
              </w:rPr>
            </w:pPr>
            <w:r w:rsidDel="00000000" w:rsidR="00000000" w:rsidRPr="00000000">
              <w:rPr>
                <w:sz w:val="20"/>
                <w:szCs w:val="20"/>
                <w:rtl w:val="0"/>
              </w:rPr>
              <w:t xml:space="preserve">85-89</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C">
            <w:pPr>
              <w:widowControl w:val="0"/>
              <w:jc w:val="center"/>
              <w:rPr>
                <w:sz w:val="20"/>
                <w:szCs w:val="20"/>
              </w:rPr>
            </w:pPr>
            <w:r w:rsidDel="00000000" w:rsidR="00000000" w:rsidRPr="00000000">
              <w:rPr>
                <w:sz w:val="20"/>
                <w:szCs w:val="20"/>
                <w:rtl w:val="0"/>
              </w:rPr>
              <w:t xml:space="preserve">Good</w:t>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D">
            <w:pPr>
              <w:widowControl w:val="0"/>
              <w:jc w:val="center"/>
              <w:rPr>
                <w:sz w:val="20"/>
                <w:szCs w:val="20"/>
              </w:rPr>
            </w:pPr>
            <w:r w:rsidDel="00000000" w:rsidR="00000000" w:rsidRPr="00000000">
              <w:rPr>
                <w:sz w:val="20"/>
                <w:szCs w:val="20"/>
                <w:rtl w:val="0"/>
              </w:rPr>
              <w:t xml:space="preserve">В</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E">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F">
            <w:pPr>
              <w:widowControl w:val="0"/>
              <w:jc w:val="center"/>
              <w:rPr>
                <w:sz w:val="20"/>
                <w:szCs w:val="20"/>
              </w:rPr>
            </w:pPr>
            <w:r w:rsidDel="00000000" w:rsidR="00000000" w:rsidRPr="00000000">
              <w:rPr>
                <w:sz w:val="20"/>
                <w:szCs w:val="20"/>
                <w:rtl w:val="0"/>
              </w:rPr>
              <w:t xml:space="preserve">80-84</w:t>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0">
            <w:pPr>
              <w:widowControl w:val="0"/>
              <w:spacing w:line="276" w:lineRule="auto"/>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1">
            <w:pPr>
              <w:widowControl w:val="0"/>
              <w:jc w:val="center"/>
              <w:rPr>
                <w:sz w:val="20"/>
                <w:szCs w:val="20"/>
              </w:rPr>
            </w:pPr>
            <w:r w:rsidDel="00000000" w:rsidR="00000000" w:rsidRPr="00000000">
              <w:rPr>
                <w:sz w:val="20"/>
                <w:szCs w:val="20"/>
                <w:rtl w:val="0"/>
              </w:rPr>
              <w:t xml:space="preserve">В-</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2">
            <w:pPr>
              <w:widowControl w:val="0"/>
              <w:jc w:val="center"/>
              <w:rPr>
                <w:sz w:val="20"/>
                <w:szCs w:val="20"/>
              </w:rPr>
            </w:pPr>
            <w:r w:rsidDel="00000000" w:rsidR="00000000" w:rsidRPr="00000000">
              <w:rPr>
                <w:sz w:val="20"/>
                <w:szCs w:val="20"/>
                <w:rtl w:val="0"/>
              </w:rPr>
              <w:t xml:space="preserve">2,67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3">
            <w:pPr>
              <w:widowControl w:val="0"/>
              <w:jc w:val="center"/>
              <w:rPr>
                <w:sz w:val="20"/>
                <w:szCs w:val="20"/>
              </w:rPr>
            </w:pPr>
            <w:r w:rsidDel="00000000" w:rsidR="00000000" w:rsidRPr="00000000">
              <w:rPr>
                <w:sz w:val="20"/>
                <w:szCs w:val="20"/>
                <w:rtl w:val="0"/>
              </w:rPr>
              <w:t xml:space="preserve">75-79</w:t>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4">
            <w:pPr>
              <w:widowControl w:val="0"/>
              <w:spacing w:line="276" w:lineRule="auto"/>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5">
            <w:pPr>
              <w:widowControl w:val="0"/>
              <w:jc w:val="center"/>
              <w:rPr>
                <w:sz w:val="20"/>
                <w:szCs w:val="20"/>
              </w:rPr>
            </w:pPr>
            <w:r w:rsidDel="00000000" w:rsidR="00000000" w:rsidRPr="00000000">
              <w:rPr>
                <w:sz w:val="20"/>
                <w:szCs w:val="20"/>
                <w:rtl w:val="0"/>
              </w:rPr>
              <w:t xml:space="preserve">С+</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6">
            <w:pPr>
              <w:widowControl w:val="0"/>
              <w:jc w:val="center"/>
              <w:rPr>
                <w:sz w:val="20"/>
                <w:szCs w:val="20"/>
              </w:rPr>
            </w:pPr>
            <w:r w:rsidDel="00000000" w:rsidR="00000000" w:rsidRPr="00000000">
              <w:rPr>
                <w:sz w:val="20"/>
                <w:szCs w:val="20"/>
                <w:rtl w:val="0"/>
              </w:rPr>
              <w:t xml:space="preserve">2,33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7">
            <w:pPr>
              <w:widowControl w:val="0"/>
              <w:jc w:val="center"/>
              <w:rPr>
                <w:sz w:val="20"/>
                <w:szCs w:val="20"/>
              </w:rPr>
            </w:pPr>
            <w:r w:rsidDel="00000000" w:rsidR="00000000" w:rsidRPr="00000000">
              <w:rPr>
                <w:sz w:val="20"/>
                <w:szCs w:val="20"/>
                <w:rtl w:val="0"/>
              </w:rPr>
              <w:t xml:space="preserve">70-74</w:t>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8">
            <w:pPr>
              <w:widowControl w:val="0"/>
              <w:spacing w:line="276" w:lineRule="auto"/>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9">
            <w:pPr>
              <w:widowControl w:val="0"/>
              <w:jc w:val="center"/>
              <w:rPr>
                <w:sz w:val="20"/>
                <w:szCs w:val="20"/>
              </w:rPr>
            </w:pPr>
            <w:r w:rsidDel="00000000" w:rsidR="00000000" w:rsidRPr="00000000">
              <w:rPr>
                <w:sz w:val="20"/>
                <w:szCs w:val="20"/>
                <w:rtl w:val="0"/>
              </w:rPr>
              <w:t xml:space="preserve">С</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A">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B">
            <w:pPr>
              <w:widowControl w:val="0"/>
              <w:jc w:val="center"/>
              <w:rPr>
                <w:sz w:val="20"/>
                <w:szCs w:val="20"/>
              </w:rPr>
            </w:pPr>
            <w:r w:rsidDel="00000000" w:rsidR="00000000" w:rsidRPr="00000000">
              <w:rPr>
                <w:sz w:val="20"/>
                <w:szCs w:val="20"/>
                <w:rtl w:val="0"/>
              </w:rPr>
              <w:t xml:space="preserve">65-69</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C">
            <w:pPr>
              <w:widowControl w:val="0"/>
              <w:jc w:val="center"/>
              <w:rPr>
                <w:sz w:val="20"/>
                <w:szCs w:val="20"/>
              </w:rPr>
            </w:pPr>
            <w:r w:rsidDel="00000000" w:rsidR="00000000" w:rsidRPr="00000000">
              <w:rPr>
                <w:sz w:val="20"/>
                <w:szCs w:val="20"/>
                <w:rtl w:val="0"/>
              </w:rPr>
              <w:t xml:space="preserve">Satisfactory</w:t>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D">
            <w:pPr>
              <w:widowControl w:val="0"/>
              <w:jc w:val="center"/>
              <w:rPr>
                <w:sz w:val="20"/>
                <w:szCs w:val="20"/>
              </w:rPr>
            </w:pPr>
            <w:r w:rsidDel="00000000" w:rsidR="00000000" w:rsidRPr="00000000">
              <w:rPr>
                <w:sz w:val="20"/>
                <w:szCs w:val="20"/>
                <w:rtl w:val="0"/>
              </w:rPr>
              <w:t xml:space="preserve">С-</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E">
            <w:pPr>
              <w:widowControl w:val="0"/>
              <w:jc w:val="center"/>
              <w:rPr>
                <w:sz w:val="20"/>
                <w:szCs w:val="20"/>
              </w:rPr>
            </w:pPr>
            <w:r w:rsidDel="00000000" w:rsidR="00000000" w:rsidRPr="00000000">
              <w:rPr>
                <w:sz w:val="20"/>
                <w:szCs w:val="20"/>
                <w:rtl w:val="0"/>
              </w:rPr>
              <w:t xml:space="preserve">1,67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0F">
            <w:pPr>
              <w:widowControl w:val="0"/>
              <w:jc w:val="center"/>
              <w:rPr>
                <w:sz w:val="20"/>
                <w:szCs w:val="20"/>
              </w:rPr>
            </w:pPr>
            <w:r w:rsidDel="00000000" w:rsidR="00000000" w:rsidRPr="00000000">
              <w:rPr>
                <w:sz w:val="20"/>
                <w:szCs w:val="20"/>
                <w:rtl w:val="0"/>
              </w:rPr>
              <w:t xml:space="preserve">60-64</w:t>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0">
            <w:pPr>
              <w:widowControl w:val="0"/>
              <w:spacing w:line="276" w:lineRule="auto"/>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1">
            <w:pPr>
              <w:widowControl w:val="0"/>
              <w:jc w:val="center"/>
              <w:rPr>
                <w:sz w:val="20"/>
                <w:szCs w:val="20"/>
              </w:rPr>
            </w:pPr>
            <w:r w:rsidDel="00000000" w:rsidR="00000000" w:rsidRPr="00000000">
              <w:rPr>
                <w:sz w:val="20"/>
                <w:szCs w:val="20"/>
                <w:rtl w:val="0"/>
              </w:rPr>
              <w:t xml:space="preserv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2">
            <w:pPr>
              <w:widowControl w:val="0"/>
              <w:jc w:val="center"/>
              <w:rPr>
                <w:sz w:val="20"/>
                <w:szCs w:val="20"/>
              </w:rPr>
            </w:pPr>
            <w:r w:rsidDel="00000000" w:rsidR="00000000" w:rsidRPr="00000000">
              <w:rPr>
                <w:sz w:val="20"/>
                <w:szCs w:val="20"/>
                <w:rtl w:val="0"/>
              </w:rPr>
              <w:t xml:space="preserve">1,33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3">
            <w:pPr>
              <w:widowControl w:val="0"/>
              <w:jc w:val="center"/>
              <w:rPr>
                <w:sz w:val="20"/>
                <w:szCs w:val="20"/>
              </w:rPr>
            </w:pPr>
            <w:r w:rsidDel="00000000" w:rsidR="00000000" w:rsidRPr="00000000">
              <w:rPr>
                <w:sz w:val="20"/>
                <w:szCs w:val="20"/>
                <w:rtl w:val="0"/>
              </w:rPr>
              <w:t xml:space="preserve">55-59</w:t>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4">
            <w:pPr>
              <w:widowControl w:val="0"/>
              <w:spacing w:line="276" w:lineRule="auto"/>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5">
            <w:pPr>
              <w:widowControl w:val="0"/>
              <w:jc w:val="center"/>
              <w:rPr>
                <w:sz w:val="20"/>
                <w:szCs w:val="20"/>
              </w:rPr>
            </w:pPr>
            <w:r w:rsidDel="00000000" w:rsidR="00000000" w:rsidRPr="00000000">
              <w:rPr>
                <w:sz w:val="20"/>
                <w:szCs w:val="20"/>
                <w:rtl w:val="0"/>
              </w:rPr>
              <w:t xml:space="preserv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6">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7">
            <w:pPr>
              <w:widowControl w:val="0"/>
              <w:jc w:val="center"/>
              <w:rPr>
                <w:sz w:val="20"/>
                <w:szCs w:val="20"/>
              </w:rPr>
            </w:pPr>
            <w:r w:rsidDel="00000000" w:rsidR="00000000" w:rsidRPr="00000000">
              <w:rPr>
                <w:sz w:val="20"/>
                <w:szCs w:val="20"/>
                <w:rtl w:val="0"/>
              </w:rPr>
              <w:t xml:space="preserve">50-54</w:t>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8">
            <w:pPr>
              <w:widowControl w:val="0"/>
              <w:spacing w:line="276" w:lineRule="auto"/>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9">
            <w:pPr>
              <w:widowControl w:val="0"/>
              <w:jc w:val="center"/>
              <w:rPr>
                <w:sz w:val="20"/>
                <w:szCs w:val="20"/>
              </w:rPr>
            </w:pPr>
            <w:r w:rsidDel="00000000" w:rsidR="00000000" w:rsidRPr="00000000">
              <w:rPr>
                <w:sz w:val="20"/>
                <w:szCs w:val="20"/>
                <w:rtl w:val="0"/>
              </w:rPr>
              <w:t xml:space="preserve">FX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A">
            <w:pPr>
              <w:widowControl w:val="0"/>
              <w:jc w:val="cente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B">
            <w:pPr>
              <w:widowControl w:val="0"/>
              <w:jc w:val="center"/>
              <w:rPr>
                <w:sz w:val="20"/>
                <w:szCs w:val="20"/>
              </w:rPr>
            </w:pPr>
            <w:r w:rsidDel="00000000" w:rsidR="00000000" w:rsidRPr="00000000">
              <w:rPr>
                <w:sz w:val="20"/>
                <w:szCs w:val="20"/>
                <w:rtl w:val="0"/>
              </w:rPr>
              <w:t xml:space="preserve">25-49</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C">
            <w:pPr>
              <w:widowControl w:val="0"/>
              <w:jc w:val="center"/>
              <w:rPr>
                <w:sz w:val="20"/>
                <w:szCs w:val="20"/>
              </w:rPr>
            </w:pPr>
            <w:r w:rsidDel="00000000" w:rsidR="00000000" w:rsidRPr="00000000">
              <w:rPr>
                <w:sz w:val="20"/>
                <w:szCs w:val="20"/>
                <w:rtl w:val="0"/>
              </w:rPr>
              <w:t xml:space="preserve">Unsatisfactory</w:t>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D">
            <w:pPr>
              <w:widowControl w:val="0"/>
              <w:jc w:val="center"/>
              <w:rPr>
                <w:sz w:val="20"/>
                <w:szCs w:val="20"/>
              </w:rPr>
            </w:pPr>
            <w:r w:rsidDel="00000000" w:rsidR="00000000" w:rsidRPr="00000000">
              <w:rPr>
                <w:sz w:val="20"/>
                <w:szCs w:val="20"/>
                <w:rtl w:val="0"/>
              </w:rPr>
              <w:t xml:space="preserve">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E">
            <w:pPr>
              <w:widowControl w:val="0"/>
              <w:jc w:val="cente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1F">
            <w:pPr>
              <w:widowControl w:val="0"/>
              <w:jc w:val="center"/>
              <w:rPr>
                <w:sz w:val="20"/>
                <w:szCs w:val="20"/>
              </w:rPr>
            </w:pPr>
            <w:r w:rsidDel="00000000" w:rsidR="00000000" w:rsidRPr="00000000">
              <w:rPr>
                <w:sz w:val="20"/>
                <w:szCs w:val="20"/>
                <w:rtl w:val="0"/>
              </w:rPr>
              <w:t xml:space="preserve">0-24</w:t>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20">
            <w:pPr>
              <w:widowControl w:val="0"/>
              <w:spacing w:line="276" w:lineRule="auto"/>
              <w:rPr>
                <w:sz w:val="20"/>
                <w:szCs w:val="20"/>
              </w:rPr>
            </w:pPr>
            <w:r w:rsidDel="00000000" w:rsidR="00000000" w:rsidRPr="00000000">
              <w:rPr>
                <w:rtl w:val="0"/>
              </w:rPr>
            </w:r>
          </w:p>
        </w:tc>
      </w:tr>
      <w:tr>
        <w:trPr>
          <w:cantSplit w:val="0"/>
          <w:trHeight w:val="9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21">
            <w:pPr>
              <w:widowControl w:val="0"/>
              <w:jc w:val="center"/>
              <w:rPr>
                <w:sz w:val="20"/>
                <w:szCs w:val="20"/>
              </w:rPr>
            </w:pPr>
            <w:r w:rsidDel="00000000" w:rsidR="00000000" w:rsidRPr="00000000">
              <w:rPr>
                <w:sz w:val="20"/>
                <w:szCs w:val="20"/>
                <w:rtl w:val="0"/>
              </w:rPr>
              <w:t xml:space="preserve">I</w:t>
            </w:r>
          </w:p>
          <w:p w:rsidR="00000000" w:rsidDel="00000000" w:rsidP="00000000" w:rsidRDefault="00000000" w:rsidRPr="00000000" w14:paraId="00000822">
            <w:pPr>
              <w:widowControl w:val="0"/>
              <w:jc w:val="center"/>
              <w:rPr>
                <w:sz w:val="20"/>
                <w:szCs w:val="20"/>
              </w:rPr>
            </w:pPr>
            <w:r w:rsidDel="00000000" w:rsidR="00000000" w:rsidRPr="00000000">
              <w:rPr>
                <w:sz w:val="20"/>
                <w:szCs w:val="20"/>
                <w:rtl w:val="0"/>
              </w:rPr>
              <w:t xml:space="preserve">(Incomplete)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23">
            <w:pPr>
              <w:widowControl w:val="0"/>
              <w:jc w:val="cente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24">
            <w:pPr>
              <w:widowControl w:val="0"/>
              <w:jc w:val="cente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25">
            <w:pPr>
              <w:widowControl w:val="0"/>
              <w:jc w:val="center"/>
              <w:rPr>
                <w:sz w:val="20"/>
                <w:szCs w:val="20"/>
              </w:rPr>
            </w:pPr>
            <w:r w:rsidDel="00000000" w:rsidR="00000000" w:rsidRPr="00000000">
              <w:rPr>
                <w:sz w:val="20"/>
                <w:szCs w:val="20"/>
                <w:rtl w:val="0"/>
              </w:rPr>
              <w:t xml:space="preserve">«Discipline is not completed»</w:t>
            </w:r>
          </w:p>
          <w:p w:rsidR="00000000" w:rsidDel="00000000" w:rsidP="00000000" w:rsidRDefault="00000000" w:rsidRPr="00000000" w14:paraId="00000826">
            <w:pPr>
              <w:widowControl w:val="0"/>
              <w:jc w:val="center"/>
              <w:rPr>
                <w:sz w:val="20"/>
                <w:szCs w:val="20"/>
              </w:rPr>
            </w:pPr>
            <w:r w:rsidDel="00000000" w:rsidR="00000000" w:rsidRPr="00000000">
              <w:rPr>
                <w:sz w:val="20"/>
                <w:szCs w:val="20"/>
                <w:rtl w:val="0"/>
              </w:rPr>
              <w:t xml:space="preserve">(it is not taken into account when calculating the GPA)</w:t>
            </w:r>
          </w:p>
        </w:tc>
      </w:tr>
    </w:tbl>
    <w:p w:rsidR="00000000" w:rsidDel="00000000" w:rsidP="00000000" w:rsidRDefault="00000000" w:rsidRPr="00000000" w14:paraId="00000827">
      <w:pPr>
        <w:rPr/>
      </w:pPr>
      <w:r w:rsidDel="00000000" w:rsidR="00000000" w:rsidRPr="00000000">
        <w:rPr>
          <w:b w:val="1"/>
          <w:color w:val="000000"/>
          <w:rtl w:val="0"/>
        </w:rPr>
        <w:t xml:space="preserve">Курс бойынша  ақпарат</w:t>
      </w:r>
      <w:r w:rsidDel="00000000" w:rsidR="00000000" w:rsidRPr="00000000">
        <w:rPr>
          <w:rtl w:val="0"/>
        </w:rPr>
      </w:r>
    </w:p>
    <w:p w:rsidR="00000000" w:rsidDel="00000000" w:rsidP="00000000" w:rsidRDefault="00000000" w:rsidRPr="00000000" w14:paraId="00000828">
      <w:pPr>
        <w:widowControl w:val="0"/>
        <w:ind w:left="432" w:hanging="432"/>
        <w:rPr>
          <w:b w:val="1"/>
        </w:rPr>
      </w:pPr>
      <w:r w:rsidDel="00000000" w:rsidR="00000000" w:rsidRPr="00000000">
        <w:rPr>
          <w:rtl w:val="0"/>
        </w:rPr>
      </w:r>
    </w:p>
    <w:tbl>
      <w:tblPr>
        <w:tblStyle w:val="Table10"/>
        <w:tblW w:w="100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980"/>
        <w:gridCol w:w="1845"/>
        <w:gridCol w:w="784"/>
        <w:gridCol w:w="1125"/>
        <w:gridCol w:w="105"/>
        <w:gridCol w:w="900"/>
        <w:gridCol w:w="820"/>
        <w:gridCol w:w="179"/>
        <w:gridCol w:w="1052"/>
        <w:gridCol w:w="1270"/>
        <w:tblGridChange w:id="0">
          <w:tblGrid>
            <w:gridCol w:w="1980"/>
            <w:gridCol w:w="1845"/>
            <w:gridCol w:w="784"/>
            <w:gridCol w:w="1125"/>
            <w:gridCol w:w="105"/>
            <w:gridCol w:w="900"/>
            <w:gridCol w:w="820"/>
            <w:gridCol w:w="179"/>
            <w:gridCol w:w="1052"/>
            <w:gridCol w:w="1270"/>
          </w:tblGrid>
        </w:tblGridChange>
      </w:tblGrid>
      <w:tr>
        <w:trPr>
          <w:cantSplit w:val="0"/>
          <w:trHeight w:val="22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29">
            <w:pPr>
              <w:jc w:val="center"/>
              <w:rPr>
                <w:b w:val="1"/>
              </w:rPr>
            </w:pPr>
            <w:r w:rsidDel="00000000" w:rsidR="00000000" w:rsidRPr="00000000">
              <w:rPr>
                <w:b w:val="1"/>
                <w:rtl w:val="0"/>
              </w:rPr>
              <w:t xml:space="preserve">Пәннің коды</w:t>
            </w:r>
          </w:p>
          <w:p w:rsidR="00000000" w:rsidDel="00000000" w:rsidP="00000000" w:rsidRDefault="00000000" w:rsidRPr="00000000" w14:paraId="0000082A">
            <w:pPr>
              <w:jc w:val="center"/>
              <w:rPr>
                <w:b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2B">
            <w:pPr>
              <w:jc w:val="center"/>
              <w:rPr>
                <w:b w:val="1"/>
              </w:rPr>
            </w:pPr>
            <w:r w:rsidDel="00000000" w:rsidR="00000000" w:rsidRPr="00000000">
              <w:rPr>
                <w:b w:val="1"/>
                <w:rtl w:val="0"/>
              </w:rPr>
              <w:t xml:space="preserve">Пәннің аты</w:t>
            </w:r>
          </w:p>
          <w:p w:rsidR="00000000" w:rsidDel="00000000" w:rsidP="00000000" w:rsidRDefault="00000000" w:rsidRPr="00000000" w14:paraId="0000082C">
            <w:pPr>
              <w:jc w:val="center"/>
              <w:rPr>
                <w:b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2D">
            <w:pPr>
              <w:jc w:val="center"/>
              <w:rPr>
                <w:b w:val="1"/>
              </w:rPr>
            </w:pPr>
            <w:r w:rsidDel="00000000" w:rsidR="00000000" w:rsidRPr="00000000">
              <w:rPr>
                <w:b w:val="1"/>
                <w:rtl w:val="0"/>
              </w:rPr>
              <w:t xml:space="preserve">Түрі</w:t>
            </w:r>
          </w:p>
          <w:p w:rsidR="00000000" w:rsidDel="00000000" w:rsidP="00000000" w:rsidRDefault="00000000" w:rsidRPr="00000000" w14:paraId="0000082E">
            <w:pPr>
              <w:jc w:val="center"/>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2F">
            <w:pPr>
              <w:jc w:val="center"/>
              <w:rPr>
                <w:b w:val="1"/>
              </w:rPr>
            </w:pPr>
            <w:r w:rsidDel="00000000" w:rsidR="00000000" w:rsidRPr="00000000">
              <w:rPr>
                <w:b w:val="1"/>
                <w:rtl w:val="0"/>
              </w:rPr>
              <w:t xml:space="preserve">Аптасына сағат саны</w:t>
            </w:r>
          </w:p>
          <w:p w:rsidR="00000000" w:rsidDel="00000000" w:rsidP="00000000" w:rsidRDefault="00000000" w:rsidRPr="00000000" w14:paraId="00000830">
            <w:pPr>
              <w:jc w:val="center"/>
              <w:rPr>
                <w:b w:val="1"/>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34">
            <w:pPr>
              <w:jc w:val="center"/>
              <w:rPr>
                <w:b w:val="1"/>
              </w:rPr>
            </w:pPr>
            <w:r w:rsidDel="00000000" w:rsidR="00000000" w:rsidRPr="00000000">
              <w:rPr>
                <w:b w:val="1"/>
                <w:rtl w:val="0"/>
              </w:rPr>
              <w:t xml:space="preserve">Кредит саны</w:t>
            </w:r>
          </w:p>
          <w:p w:rsidR="00000000" w:rsidDel="00000000" w:rsidP="00000000" w:rsidRDefault="00000000" w:rsidRPr="00000000" w14:paraId="00000835">
            <w:pPr>
              <w:jc w:val="center"/>
              <w:rPr>
                <w:b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37">
            <w:pPr>
              <w:rPr>
                <w:b w:val="1"/>
              </w:rPr>
            </w:pPr>
            <w:r w:rsidDel="00000000" w:rsidR="00000000" w:rsidRPr="00000000">
              <w:rPr>
                <w:b w:val="1"/>
                <w:rtl w:val="0"/>
              </w:rPr>
              <w:t xml:space="preserve">Кредиттер</w:t>
            </w:r>
          </w:p>
        </w:tc>
      </w:tr>
      <w:tr>
        <w:trPr>
          <w:cantSplit w:val="0"/>
          <w:trHeight w:val="22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3B">
            <w:pPr>
              <w:jc w:val="center"/>
              <w:rPr/>
            </w:pPr>
            <w:r w:rsidDel="00000000" w:rsidR="00000000" w:rsidRPr="00000000">
              <w:rPr>
                <w:rtl w:val="0"/>
              </w:rPr>
              <w:t xml:space="preserve">Лек.</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3C">
            <w:pPr>
              <w:jc w:val="center"/>
              <w:rPr/>
            </w:pPr>
            <w:r w:rsidDel="00000000" w:rsidR="00000000" w:rsidRPr="00000000">
              <w:rPr>
                <w:rtl w:val="0"/>
              </w:rPr>
              <w:t xml:space="preserve">Тәжірибе</w:t>
            </w:r>
          </w:p>
          <w:p w:rsidR="00000000" w:rsidDel="00000000" w:rsidP="00000000" w:rsidRDefault="00000000" w:rsidRPr="00000000" w14:paraId="0000083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3F">
            <w:pPr>
              <w:jc w:val="center"/>
              <w:rPr/>
            </w:pPr>
            <w:r w:rsidDel="00000000" w:rsidR="00000000" w:rsidRPr="00000000">
              <w:rPr>
                <w:rtl w:val="0"/>
              </w:rPr>
              <w:t xml:space="preserve">лаборатория</w:t>
            </w:r>
          </w:p>
          <w:p w:rsidR="00000000" w:rsidDel="00000000" w:rsidP="00000000" w:rsidRDefault="00000000" w:rsidRPr="00000000" w14:paraId="00000840">
            <w:pPr>
              <w:jc w:val="center"/>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4">
            <w:pPr>
              <w:rPr>
                <w:b w:val="1"/>
              </w:rPr>
            </w:pPr>
            <w:r w:rsidDel="00000000" w:rsidR="00000000" w:rsidRPr="00000000">
              <w:rPr>
                <w:b w:val="1"/>
                <w:rtl w:val="0"/>
              </w:rPr>
              <w:t xml:space="preserve">MiF1202</w:t>
            </w:r>
          </w:p>
          <w:p w:rsidR="00000000" w:rsidDel="00000000" w:rsidP="00000000" w:rsidRDefault="00000000" w:rsidRPr="00000000" w14:paraId="000008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6">
            <w:pPr>
              <w:rPr/>
            </w:pPr>
            <w:r w:rsidDel="00000000" w:rsidR="00000000" w:rsidRPr="00000000">
              <w:rPr>
                <w:rtl w:val="0"/>
              </w:rPr>
              <w:t xml:space="preserve">Адамның морфологиясы мен физиологиясы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7">
            <w:pPr>
              <w:rPr/>
            </w:pPr>
            <w:r w:rsidDel="00000000" w:rsidR="00000000" w:rsidRPr="00000000">
              <w:rPr>
                <w:rtl w:val="0"/>
              </w:rPr>
              <w:t xml:space="preserve">БП МК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8">
            <w:pPr>
              <w:jc w:val="center"/>
              <w:rPr/>
            </w:pPr>
            <w:r w:rsidDel="00000000" w:rsidR="00000000" w:rsidRPr="00000000">
              <w:rPr>
                <w:rtl w:val="0"/>
              </w:rPr>
              <w:t xml:space="preserve">0</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9">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B">
            <w:pPr>
              <w:jc w:val="center"/>
              <w:rPr/>
            </w:pPr>
            <w:r w:rsidDel="00000000" w:rsidR="00000000" w:rsidRPr="00000000">
              <w:rPr>
                <w:rtl w:val="0"/>
              </w:rPr>
              <w:t xml:space="preserve">0</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C">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E">
            <w:pPr>
              <w:jc w:val="center"/>
              <w:rPr/>
            </w:pPr>
            <w:r w:rsidDel="00000000" w:rsidR="00000000" w:rsidRPr="00000000">
              <w:rPr>
                <w:rtl w:val="0"/>
              </w:rPr>
              <w:t xml:space="preserve">11</w:t>
            </w:r>
          </w:p>
        </w:tc>
      </w:tr>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4F">
            <w:pPr>
              <w:rPr>
                <w:b w:val="1"/>
              </w:rPr>
            </w:pPr>
            <w:r w:rsidDel="00000000" w:rsidR="00000000" w:rsidRPr="00000000">
              <w:rPr>
                <w:b w:val="1"/>
                <w:rtl w:val="0"/>
              </w:rPr>
              <w:t xml:space="preserve"> Оқытушы</w:t>
            </w:r>
          </w:p>
          <w:p w:rsidR="00000000" w:rsidDel="00000000" w:rsidP="00000000" w:rsidRDefault="00000000" w:rsidRPr="00000000" w14:paraId="00000850">
            <w:pPr>
              <w:rPr>
                <w:b w:val="1"/>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52">
            <w:pPr>
              <w:jc w:val="both"/>
              <w:rPr/>
            </w:pPr>
            <w:r w:rsidDel="00000000" w:rsidR="00000000" w:rsidRPr="00000000">
              <w:rPr>
                <w:rtl w:val="0"/>
              </w:rPr>
              <w:t xml:space="preserve">Айтбаева Эльмира Бахтияровна</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56">
            <w:pPr>
              <w:rPr>
                <w:b w:val="1"/>
              </w:rPr>
            </w:pPr>
            <w:r w:rsidDel="00000000" w:rsidR="00000000" w:rsidRPr="00000000">
              <w:rPr>
                <w:b w:val="1"/>
                <w:rtl w:val="0"/>
              </w:rPr>
              <w:t xml:space="preserve">Жұмыс уақыты</w:t>
            </w:r>
          </w:p>
          <w:p w:rsidR="00000000" w:rsidDel="00000000" w:rsidP="00000000" w:rsidRDefault="00000000" w:rsidRPr="00000000" w14:paraId="00000857">
            <w:pPr>
              <w:rPr>
                <w:b w:val="1"/>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5A">
            <w:pPr>
              <w:jc w:val="both"/>
              <w:rPr/>
            </w:pPr>
            <w:r w:rsidDel="00000000" w:rsidR="00000000" w:rsidRPr="00000000">
              <w:rPr>
                <w:rtl w:val="0"/>
              </w:rPr>
              <w:t xml:space="preserve">Кесте бойынша</w:t>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5C">
            <w:pPr>
              <w:rPr/>
            </w:pPr>
            <w:r w:rsidDel="00000000" w:rsidR="00000000" w:rsidRPr="00000000">
              <w:rPr>
                <w:b w:val="1"/>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5D">
            <w:pPr>
              <w:jc w:val="both"/>
              <w:rPr/>
            </w:pPr>
            <w:hyperlink r:id="rId15">
              <w:r w:rsidDel="00000000" w:rsidR="00000000" w:rsidRPr="00000000">
                <w:rPr>
                  <w:u w:val="single"/>
                  <w:rtl w:val="0"/>
                </w:rPr>
                <w:t xml:space="preserve">aitbayeva.elmira</w:t>
              </w:r>
            </w:hyperlink>
            <w:r w:rsidDel="00000000" w:rsidR="00000000" w:rsidRPr="00000000">
              <w:rPr>
                <w:rtl w:val="0"/>
              </w:rPr>
              <w:t xml:space="preserve">@med-kaznu.com</w:t>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66">
            <w:pPr>
              <w:rPr>
                <w:b w:val="1"/>
              </w:rPr>
            </w:pPr>
            <w:r w:rsidDel="00000000" w:rsidR="00000000" w:rsidRPr="00000000">
              <w:rPr>
                <w:b w:val="1"/>
                <w:rtl w:val="0"/>
              </w:rPr>
              <w:t xml:space="preserve">Телефон нөмірі </w:t>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69">
            <w:pPr>
              <w:jc w:val="both"/>
              <w:rPr/>
            </w:pPr>
            <w:r w:rsidDel="00000000" w:rsidR="00000000" w:rsidRPr="00000000">
              <w:rPr>
                <w:rtl w:val="0"/>
              </w:rPr>
              <w:t xml:space="preserve">+7012941817</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6D">
            <w:pPr>
              <w:rPr>
                <w:b w:val="1"/>
              </w:rPr>
            </w:pPr>
            <w:r w:rsidDel="00000000" w:rsidR="00000000" w:rsidRPr="00000000">
              <w:rPr>
                <w:b w:val="1"/>
                <w:rtl w:val="0"/>
              </w:rPr>
              <w:t xml:space="preserve">Аудитория</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70">
            <w:pPr>
              <w:rPr/>
            </w:pPr>
            <w:r w:rsidDel="00000000" w:rsidR="00000000" w:rsidRPr="00000000">
              <w:rPr>
                <w:rtl w:val="0"/>
              </w:rPr>
              <w:t xml:space="preserve">Кесте бойынша </w:t>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72">
            <w:pPr>
              <w:rPr>
                <w:b w:val="1"/>
              </w:rPr>
            </w:pPr>
            <w:r w:rsidDel="00000000" w:rsidR="00000000" w:rsidRPr="00000000">
              <w:rPr>
                <w:b w:val="1"/>
                <w:rtl w:val="0"/>
              </w:rPr>
              <w:t xml:space="preserve">Курстың академиялық презентациясы</w:t>
            </w:r>
          </w:p>
        </w:tc>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73">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Курс түрі</w:t>
            </w:r>
            <w:r w:rsidDel="00000000" w:rsidR="00000000" w:rsidRPr="00000000">
              <w:rPr>
                <w:color w:val="000000"/>
                <w:rtl w:val="0"/>
              </w:rPr>
              <w:t xml:space="preserve">: «Биомедицина негіздері» модулінің университеттік компонентінің негізгі пәні. </w:t>
            </w:r>
          </w:p>
          <w:p w:rsidR="00000000" w:rsidDel="00000000" w:rsidP="00000000" w:rsidRDefault="00000000" w:rsidRPr="00000000" w14:paraId="00000874">
            <w:pPr>
              <w:jc w:val="both"/>
              <w:rPr/>
            </w:pPr>
            <w:r w:rsidDel="00000000" w:rsidR="00000000" w:rsidRPr="00000000">
              <w:rPr>
                <w:b w:val="1"/>
                <w:color w:val="202124"/>
                <w:shd w:fill="f8f9fa" w:val="clear"/>
                <w:rtl w:val="0"/>
              </w:rPr>
              <w:t xml:space="preserve">Курсты оқудың мақсаты - </w:t>
            </w:r>
            <w:r w:rsidDel="00000000" w:rsidR="00000000" w:rsidRPr="00000000">
              <w:rPr>
                <w:color w:val="000000"/>
                <w:rtl w:val="0"/>
              </w:rPr>
              <w:t xml:space="preserve">Бұл курс интегративті тұрғыдан адам анатомиясы, физиологиясына кіріспе болып табылады, студенттерге </w:t>
            </w:r>
            <w:r w:rsidDel="00000000" w:rsidR="00000000" w:rsidRPr="00000000">
              <w:rPr>
                <w:rtl w:val="0"/>
              </w:rPr>
              <w:t xml:space="preserve">адам ағзасының мүшелері мен жүйелерінің (тыныс алу, жүрек-қан тамырлары, гемопоэтикалық, ас қорыту, зәр шығару, репродуктивті, эндокринді, тірек-қимыл және терінің орган, жүйке, сенсорлық органдар) морфологиясы мен физиологиясы туралы білімін қалыптастырады. </w:t>
            </w:r>
            <w:r w:rsidDel="00000000" w:rsidR="00000000" w:rsidRPr="00000000">
              <w:rPr>
                <w:color w:val="000000"/>
                <w:rtl w:val="0"/>
              </w:rPr>
              <w:t xml:space="preserve">Анатомия және физиология ұғымдары студенттерді аналитикалық ойлауға баулу үшін және оқу материалында тәуелсіз, сонымен бірге бірлесіп жұмыс жасауға ықпал ету үшін медициналық жағдайлардан алынған. </w:t>
            </w:r>
            <w:r w:rsidDel="00000000" w:rsidR="00000000" w:rsidRPr="00000000">
              <w:rPr>
                <w:rtl w:val="0"/>
              </w:rPr>
            </w:r>
          </w:p>
          <w:p w:rsidR="00000000" w:rsidDel="00000000" w:rsidP="00000000" w:rsidRDefault="00000000" w:rsidRPr="00000000" w14:paraId="00000875">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 </w:t>
            </w:r>
          </w:p>
          <w:p w:rsidR="00000000" w:rsidDel="00000000" w:rsidP="00000000" w:rsidRDefault="00000000" w:rsidRPr="00000000" w14:paraId="00000876">
            <w:pPr>
              <w:rPr/>
            </w:pPr>
            <w:r w:rsidDel="00000000" w:rsidR="00000000" w:rsidRPr="00000000">
              <w:rPr>
                <w:b w:val="1"/>
                <w:color w:val="000000"/>
                <w:shd w:fill="fafafa" w:val="clear"/>
                <w:rtl w:val="0"/>
              </w:rPr>
              <w:t xml:space="preserve">Пән бойынша оқыту нәтижелері.</w:t>
            </w:r>
            <w:r w:rsidDel="00000000" w:rsidR="00000000" w:rsidRPr="00000000">
              <w:rPr>
                <w:color w:val="000000"/>
                <w:shd w:fill="fafafa" w:val="clear"/>
                <w:rtl w:val="0"/>
              </w:rPr>
              <w:t xml:space="preserve"> Курс соңында студенттер:</w:t>
            </w:r>
            <w:r w:rsidDel="00000000" w:rsidR="00000000" w:rsidRPr="00000000">
              <w:rPr>
                <w:rtl w:val="0"/>
              </w:rPr>
            </w:r>
          </w:p>
          <w:p w:rsidR="00000000" w:rsidDel="00000000" w:rsidP="00000000" w:rsidRDefault="00000000" w:rsidRPr="00000000" w14:paraId="00000877">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1) микроскопиялық үлгілерде орган жүйелерінің тіндерін құрайтын жасушалық және жасушалық емес құрылымдарды анықтай білу;</w:t>
            </w:r>
          </w:p>
          <w:p w:rsidR="00000000" w:rsidDel="00000000" w:rsidP="00000000" w:rsidRDefault="00000000" w:rsidRPr="00000000" w14:paraId="00000878">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2) адам ағзалары мен жүйелерінің (қан айналымы, тыныс алу, ас қорыту, шығарылу, қозғалыс, қанның пайда болуы, сезімдердің жұмыс істеуі) қызметін және стрессті реттейтін физиологиялық процестер туралы білімдерін көрсету;</w:t>
            </w:r>
          </w:p>
          <w:p w:rsidR="00000000" w:rsidDel="00000000" w:rsidP="00000000" w:rsidRDefault="00000000" w:rsidRPr="00000000" w14:paraId="00000879">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3) гомеостаздың нейро-эндокриндік реттелуі, әртүрлі жағдайларда метаболизм туралы білімдерін қолдана білу;</w:t>
            </w:r>
          </w:p>
          <w:p w:rsidR="00000000" w:rsidDel="00000000" w:rsidP="00000000" w:rsidRDefault="00000000" w:rsidRPr="00000000" w14:paraId="0000087A">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4) жүктілік, даму және өсу кезіндегі анатомиялық және физиологиялық процестерді, физиологиялық стресстің әртүрлі нұсқаларымен инволюциялық өзгерістерді түсіну;</w:t>
            </w:r>
          </w:p>
          <w:p w:rsidR="00000000" w:rsidDel="00000000" w:rsidP="00000000" w:rsidRDefault="00000000" w:rsidRPr="00000000" w14:paraId="0000087B">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5) жоғары жүйке қызметі мен таным процесінің физиологиясы туралы білімдерін көрсету;</w:t>
            </w:r>
          </w:p>
          <w:p w:rsidR="00000000" w:rsidDel="00000000" w:rsidP="00000000" w:rsidRDefault="00000000" w:rsidRPr="00000000" w14:paraId="0000087C">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6) негізгі физиологиялық функциялар бойынша зерттеулер жүргізе алуы;</w:t>
            </w:r>
          </w:p>
          <w:p w:rsidR="00000000" w:rsidDel="00000000" w:rsidP="00000000" w:rsidRDefault="00000000" w:rsidRPr="00000000" w14:paraId="0000087D">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7) адам өмірінің қалыпты процестерін түсіну және бағалау үшін анатомия, гистология және адам ағзасының қызметі туралы білімді интеграциялауда аналитикалық дағдыларды көрсетіңіз</w:t>
            </w:r>
          </w:p>
          <w:p w:rsidR="00000000" w:rsidDel="00000000" w:rsidP="00000000" w:rsidRDefault="00000000" w:rsidRPr="00000000" w14:paraId="0000087E">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8) Оқудағы кемшіліктерді анықтау және өз білімдері мен дағдыларын жетілдіру стратегияларын әзірлеу қабілетін көрсету.</w:t>
            </w:r>
          </w:p>
          <w:p w:rsidR="00000000" w:rsidDel="00000000" w:rsidP="00000000" w:rsidRDefault="00000000" w:rsidRPr="00000000" w14:paraId="0000087F">
            <w:pPr>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9) медициналық және ғылыми ақпаратқа қатысты басқа студенттермен және оқытушылармен тиімді қарым-қатынас жасаңыз, морфологиялық құрылым мен физиологиялық процестерді талқылағанда өз пікірлеріңізді нақты айтыңыз және топ мүшесі ретінде тиімді жұмыс жасаңыз.</w:t>
            </w:r>
          </w:p>
          <w:p w:rsidR="00000000" w:rsidDel="00000000" w:rsidP="00000000" w:rsidRDefault="00000000" w:rsidRPr="00000000" w14:paraId="00000880">
            <w:pPr>
              <w:rPr/>
            </w:pPr>
            <w:r w:rsidDel="00000000" w:rsidR="00000000" w:rsidRPr="00000000">
              <w:rPr>
                <w:rtl w:val="0"/>
              </w:rPr>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89">
            <w:pPr>
              <w:rPr>
                <w:b w:val="1"/>
              </w:rPr>
            </w:pPr>
            <w:r w:rsidDel="00000000" w:rsidR="00000000" w:rsidRPr="00000000">
              <w:rPr>
                <w:b w:val="1"/>
                <w:rtl w:val="0"/>
              </w:rPr>
              <w:t xml:space="preserve">Пререквизиттер -</w:t>
            </w:r>
          </w:p>
        </w:tc>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8A">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t xml:space="preserve">-</w:t>
            </w:r>
            <w:r w:rsidDel="00000000" w:rsidR="00000000" w:rsidRPr="00000000">
              <w:rPr>
                <w:rtl w:val="0"/>
              </w:rPr>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93">
            <w:pPr>
              <w:rPr>
                <w:b w:val="1"/>
              </w:rPr>
            </w:pPr>
            <w:r w:rsidDel="00000000" w:rsidR="00000000" w:rsidRPr="00000000">
              <w:rPr>
                <w:b w:val="1"/>
                <w:rtl w:val="0"/>
              </w:rPr>
              <w:t xml:space="preserve">Пост реквизиттері</w:t>
            </w:r>
          </w:p>
        </w:tc>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94">
            <w:pPr>
              <w:pBdr>
                <w:top w:space="0" w:sz="0" w:val="nil"/>
                <w:left w:space="0" w:sz="0" w:val="nil"/>
                <w:bottom w:space="0" w:sz="0" w:val="nil"/>
                <w:right w:space="0" w:sz="0" w:val="nil"/>
                <w:between w:space="0" w:sz="0" w:val="nil"/>
              </w:pBdr>
              <w:jc w:val="both"/>
              <w:rPr/>
            </w:pPr>
            <w:r w:rsidDel="00000000" w:rsidR="00000000" w:rsidRPr="00000000">
              <w:rPr>
                <w:rtl w:val="0"/>
              </w:rPr>
              <w:t xml:space="preserve">Жалпы патология</w:t>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9D">
            <w:pPr>
              <w:rPr>
                <w:b w:val="1"/>
              </w:rPr>
            </w:pPr>
            <w:r w:rsidDel="00000000" w:rsidR="00000000" w:rsidRPr="00000000">
              <w:rPr>
                <w:b w:val="1"/>
                <w:rtl w:val="0"/>
              </w:rPr>
              <w:t xml:space="preserve">Ақпараттық ресурстар</w:t>
            </w:r>
          </w:p>
          <w:p w:rsidR="00000000" w:rsidDel="00000000" w:rsidP="00000000" w:rsidRDefault="00000000" w:rsidRPr="00000000" w14:paraId="0000089E">
            <w:pPr>
              <w:rPr>
                <w:b w:val="1"/>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9F">
            <w:pPr>
              <w:rPr/>
            </w:pPr>
            <w:r w:rsidDel="00000000" w:rsidR="00000000" w:rsidRPr="00000000">
              <w:rPr>
                <w:b w:val="1"/>
                <w:rtl w:val="0"/>
              </w:rPr>
              <w:t xml:space="preserve">Әдебиеттер</w:t>
            </w:r>
            <w:r w:rsidDel="00000000" w:rsidR="00000000" w:rsidRPr="00000000">
              <w:rPr>
                <w:rtl w:val="0"/>
              </w:rPr>
            </w:r>
          </w:p>
          <w:p w:rsidR="00000000" w:rsidDel="00000000" w:rsidP="00000000" w:rsidRDefault="00000000" w:rsidRPr="00000000" w14:paraId="000008A0">
            <w:pPr>
              <w:numPr>
                <w:ilvl w:val="0"/>
                <w:numId w:val="7"/>
              </w:numPr>
              <w:ind w:left="425" w:hanging="360"/>
              <w:jc w:val="both"/>
              <w:rPr/>
            </w:pPr>
            <w:r w:rsidDel="00000000" w:rsidR="00000000" w:rsidRPr="00000000">
              <w:rPr>
                <w:shd w:fill="fafafa" w:val="clear"/>
                <w:rtl w:val="0"/>
              </w:rPr>
              <w:t xml:space="preserve">Адам анатомиясы - Тірек-қимыл жүйесі сұйектер, буындар, бұлшықеттер Атлас 1-том [Мәтін] / Жұмабаев Үсен, - “Фолиант” баспасы, Астана 2005 . - 321 бет -</w:t>
            </w:r>
            <w:r w:rsidDel="00000000" w:rsidR="00000000" w:rsidRPr="00000000">
              <w:rPr>
                <w:rtl w:val="0"/>
              </w:rPr>
              <w:t xml:space="preserve">ISBN</w:t>
            </w:r>
            <w:r w:rsidDel="00000000" w:rsidR="00000000" w:rsidRPr="00000000">
              <w:rPr>
                <w:shd w:fill="fafafa" w:val="clear"/>
                <w:rtl w:val="0"/>
              </w:rPr>
              <w:t xml:space="preserve"> 9965-35-003-5 </w:t>
            </w:r>
            <w:r w:rsidDel="00000000" w:rsidR="00000000" w:rsidRPr="00000000">
              <w:rPr>
                <w:rtl w:val="0"/>
              </w:rPr>
            </w:r>
          </w:p>
          <w:p w:rsidR="00000000" w:rsidDel="00000000" w:rsidP="00000000" w:rsidRDefault="00000000" w:rsidRPr="00000000" w14:paraId="000008A1">
            <w:pPr>
              <w:numPr>
                <w:ilvl w:val="0"/>
                <w:numId w:val="7"/>
              </w:numPr>
              <w:ind w:left="425" w:hanging="360"/>
              <w:jc w:val="both"/>
              <w:rPr/>
            </w:pPr>
            <w:r w:rsidDel="00000000" w:rsidR="00000000" w:rsidRPr="00000000">
              <w:rPr>
                <w:rtl w:val="0"/>
              </w:rPr>
              <w:t xml:space="preserve">Адам анатомиясы : оқулық / С. Ж. Асфендияров атын. ҚазҰМУ ; жалпы ред. басқ. Т. М. Досаев. - 2-бас. - Алматы : Ақнұр баспасы, 2019. - 365 б. </w:t>
            </w:r>
          </w:p>
          <w:p w:rsidR="00000000" w:rsidDel="00000000" w:rsidP="00000000" w:rsidRDefault="00000000" w:rsidRPr="00000000" w14:paraId="000008A2">
            <w:pPr>
              <w:numPr>
                <w:ilvl w:val="0"/>
                <w:numId w:val="7"/>
              </w:numPr>
              <w:ind w:left="425" w:hanging="360"/>
              <w:jc w:val="both"/>
              <w:rPr/>
            </w:pPr>
            <w:r w:rsidDel="00000000" w:rsidR="00000000" w:rsidRPr="00000000">
              <w:rPr>
                <w:rtl w:val="0"/>
              </w:rPr>
              <w:t xml:space="preserve">Калиева Ж. А. Медициналық биофизика пәні бойынша практикум : оқу құралы / Ж. А. Калиева, В. Р. Чудиновских. - 2-бас. - Қарағанды : Ақнұр баспасы, 2019. - 207 б. 5</w:t>
            </w:r>
          </w:p>
          <w:p w:rsidR="00000000" w:rsidDel="00000000" w:rsidP="00000000" w:rsidRDefault="00000000" w:rsidRPr="00000000" w14:paraId="000008A3">
            <w:pPr>
              <w:numPr>
                <w:ilvl w:val="0"/>
                <w:numId w:val="7"/>
              </w:numPr>
              <w:ind w:left="425" w:hanging="360"/>
              <w:jc w:val="both"/>
              <w:rPr/>
            </w:pPr>
            <w:r w:rsidDel="00000000" w:rsidR="00000000" w:rsidRPr="00000000">
              <w:rPr>
                <w:shd w:fill="fafafa" w:val="clear"/>
                <w:rtl w:val="0"/>
              </w:rPr>
              <w:t xml:space="preserve">Адам анатомиясы [Мәтін] : атлас: оқу құралы / Аубакиров Ашим Булатович, Жаналиева Марина Кубеновна - Астана : Сарыарқа, 2008 . - 564 бет </w:t>
            </w:r>
            <w:r w:rsidDel="00000000" w:rsidR="00000000" w:rsidRPr="00000000">
              <w:rPr>
                <w:rtl w:val="0"/>
              </w:rPr>
              <w:t xml:space="preserve">ISBN</w:t>
            </w:r>
            <w:r w:rsidDel="00000000" w:rsidR="00000000" w:rsidRPr="00000000">
              <w:rPr>
                <w:shd w:fill="fafafa" w:val="clear"/>
                <w:rtl w:val="0"/>
              </w:rPr>
              <w:t xml:space="preserve">  9965-536-60-0 </w:t>
            </w:r>
            <w:r w:rsidDel="00000000" w:rsidR="00000000" w:rsidRPr="00000000">
              <w:rPr>
                <w:rtl w:val="0"/>
              </w:rPr>
            </w:r>
          </w:p>
          <w:p w:rsidR="00000000" w:rsidDel="00000000" w:rsidP="00000000" w:rsidRDefault="00000000" w:rsidRPr="00000000" w14:paraId="000008A4">
            <w:pPr>
              <w:numPr>
                <w:ilvl w:val="0"/>
                <w:numId w:val="7"/>
              </w:numPr>
              <w:ind w:left="425" w:hanging="360"/>
              <w:jc w:val="both"/>
              <w:rPr/>
            </w:pPr>
            <w:r w:rsidDel="00000000" w:rsidR="00000000" w:rsidRPr="00000000">
              <w:rPr>
                <w:rtl w:val="0"/>
              </w:rPr>
              <w:t xml:space="preserve">Физиология анатомия негіздерімен : оқу құралы / С. О. Рахыжанова, А. С. Сайдахметова, Г. М. Төкешева. - 2-бас. - Қарағанды : Ақнұр баспасы, 2019. - 231, [1] б. </w:t>
            </w:r>
          </w:p>
          <w:p w:rsidR="00000000" w:rsidDel="00000000" w:rsidP="00000000" w:rsidRDefault="00000000" w:rsidRPr="00000000" w14:paraId="000008A5">
            <w:pPr>
              <w:numPr>
                <w:ilvl w:val="0"/>
                <w:numId w:val="7"/>
              </w:numPr>
              <w:ind w:left="425" w:hanging="360"/>
              <w:jc w:val="both"/>
              <w:rPr/>
            </w:pPr>
            <w:r w:rsidDel="00000000" w:rsidR="00000000" w:rsidRPr="00000000">
              <w:rPr>
                <w:rtl w:val="0"/>
              </w:rPr>
              <w:t xml:space="preserve">Аяпова, Жұлдызай Омарқызы. Гистология – 2 [Мәтін] : оқу құралы / Жұлдызай Омарқызы Аяпова, 2017. - 323</w:t>
            </w:r>
          </w:p>
          <w:p w:rsidR="00000000" w:rsidDel="00000000" w:rsidP="00000000" w:rsidRDefault="00000000" w:rsidRPr="00000000" w14:paraId="000008A6">
            <w:pPr>
              <w:numPr>
                <w:ilvl w:val="0"/>
                <w:numId w:val="7"/>
              </w:numPr>
              <w:ind w:left="425" w:hanging="360"/>
              <w:jc w:val="both"/>
              <w:rPr/>
            </w:pPr>
            <w:r w:rsidDel="00000000" w:rsidR="00000000" w:rsidRPr="00000000">
              <w:rPr>
                <w:rtl w:val="0"/>
              </w:rPr>
              <w:t xml:space="preserve">Латынша медициналық терминдердің түсіндірме сөздігі - М.Шайдаров, М.Ахметов/ Алматы 2017/ ӘОЖ 614(038)</w:t>
            </w:r>
          </w:p>
          <w:p w:rsidR="00000000" w:rsidDel="00000000" w:rsidP="00000000" w:rsidRDefault="00000000" w:rsidRPr="00000000" w14:paraId="000008A7">
            <w:pPr>
              <w:numPr>
                <w:ilvl w:val="0"/>
                <w:numId w:val="7"/>
              </w:numPr>
              <w:ind w:left="425" w:hanging="360"/>
              <w:jc w:val="both"/>
              <w:rPr/>
            </w:pPr>
            <w:r w:rsidDel="00000000" w:rsidR="00000000" w:rsidRPr="00000000">
              <w:rPr>
                <w:rtl w:val="0"/>
              </w:rPr>
              <w:t xml:space="preserve">Адам анатомиясы, 1-кітап - Алшынбай Рақышев/ Алматы,2004/ 424б, ББК28. 86 я 73</w:t>
            </w:r>
          </w:p>
          <w:p w:rsidR="00000000" w:rsidDel="00000000" w:rsidP="00000000" w:rsidRDefault="00000000" w:rsidRPr="00000000" w14:paraId="000008A8">
            <w:pPr>
              <w:rPr/>
            </w:pPr>
            <w:r w:rsidDel="00000000" w:rsidR="00000000" w:rsidRPr="00000000">
              <w:rPr>
                <w:rtl w:val="0"/>
              </w:rPr>
              <w:t xml:space="preserve"> 9.   Стоматологиялық студенттерге арналған маңызды физиология, Камран Али, Элизабет Прабхакар, 2019 ж</w:t>
            </w:r>
          </w:p>
          <w:p w:rsidR="00000000" w:rsidDel="00000000" w:rsidP="00000000" w:rsidRDefault="00000000" w:rsidRPr="00000000" w14:paraId="000008A9">
            <w:pPr>
              <w:rPr/>
            </w:pPr>
            <w:r w:rsidDel="00000000" w:rsidR="00000000" w:rsidRPr="00000000">
              <w:rPr>
                <w:rtl w:val="0"/>
              </w:rPr>
              <w:t xml:space="preserve"> 10. Стоматологиялық медицинаға арналған анатомия, Эрик В. Бейкер, MA, MPhil, 2016 ж</w:t>
            </w:r>
          </w:p>
          <w:p w:rsidR="00000000" w:rsidDel="00000000" w:rsidP="00000000" w:rsidRDefault="00000000" w:rsidRPr="00000000" w14:paraId="000008AA">
            <w:pPr>
              <w:jc w:val="both"/>
              <w:rPr/>
            </w:pPr>
            <w:r w:rsidDel="00000000" w:rsidR="00000000" w:rsidRPr="00000000">
              <w:rPr>
                <w:rtl w:val="0"/>
              </w:rPr>
              <w:t xml:space="preserve">11. </w:t>
            </w:r>
            <w:r w:rsidDel="00000000" w:rsidR="00000000" w:rsidRPr="00000000">
              <w:rPr>
                <w:shd w:fill="fafafa" w:val="clear"/>
                <w:rtl w:val="0"/>
              </w:rPr>
              <w:t xml:space="preserve">Тірек-қимыл жүйесінің анатомиясы </w:t>
            </w:r>
            <w:r w:rsidDel="00000000" w:rsidR="00000000" w:rsidRPr="00000000">
              <w:rPr>
                <w:rtl w:val="0"/>
              </w:rPr>
              <w:t xml:space="preserve"> [Мәтін] </w:t>
            </w:r>
            <w:r w:rsidDel="00000000" w:rsidR="00000000" w:rsidRPr="00000000">
              <w:rPr>
                <w:shd w:fill="fafafa" w:val="clear"/>
                <w:rtl w:val="0"/>
              </w:rPr>
              <w:t xml:space="preserve">Жұмабаев Үсен, Алматы 2017/ ӘӨЖ611. 1/8(075)</w:t>
            </w:r>
            <w:r w:rsidDel="00000000" w:rsidR="00000000" w:rsidRPr="00000000">
              <w:rPr>
                <w:rtl w:val="0"/>
              </w:rPr>
            </w:r>
          </w:p>
          <w:p w:rsidR="00000000" w:rsidDel="00000000" w:rsidP="00000000" w:rsidRDefault="00000000" w:rsidRPr="00000000" w14:paraId="000008AB">
            <w:pPr>
              <w:pBdr>
                <w:top w:space="0" w:sz="0" w:val="nil"/>
                <w:left w:space="0" w:sz="0" w:val="nil"/>
                <w:bottom w:space="0" w:sz="0" w:val="nil"/>
                <w:right w:space="0" w:sz="0" w:val="nil"/>
                <w:between w:space="0" w:sz="0" w:val="nil"/>
              </w:pBdr>
              <w:ind w:left="720" w:firstLine="0"/>
              <w:jc w:val="both"/>
              <w:rPr/>
            </w:pPr>
            <w:r w:rsidDel="00000000" w:rsidR="00000000" w:rsidRPr="00000000">
              <w:rPr>
                <w:b w:val="1"/>
                <w:color w:val="00000a"/>
                <w:rtl w:val="0"/>
              </w:rPr>
              <w:t xml:space="preserve">Қосымша әдебиеттер</w:t>
            </w:r>
            <w:r w:rsidDel="00000000" w:rsidR="00000000" w:rsidRPr="00000000">
              <w:rPr>
                <w:color w:val="00000a"/>
                <w:rtl w:val="0"/>
              </w:rPr>
              <w:t xml:space="preserve">:</w:t>
            </w:r>
            <w:r w:rsidDel="00000000" w:rsidR="00000000" w:rsidRPr="00000000">
              <w:rPr>
                <w:rtl w:val="0"/>
              </w:rPr>
            </w:r>
          </w:p>
          <w:p w:rsidR="00000000" w:rsidDel="00000000" w:rsidP="00000000" w:rsidRDefault="00000000" w:rsidRPr="00000000" w14:paraId="000008AC">
            <w:pPr>
              <w:numPr>
                <w:ilvl w:val="0"/>
                <w:numId w:val="9"/>
              </w:numPr>
              <w:pBdr>
                <w:top w:space="0" w:sz="0" w:val="nil"/>
                <w:left w:space="0" w:sz="0" w:val="nil"/>
                <w:bottom w:space="0" w:sz="0" w:val="nil"/>
                <w:right w:space="0" w:sz="0" w:val="nil"/>
                <w:between w:space="0" w:sz="0" w:val="nil"/>
              </w:pBdr>
              <w:ind w:left="425" w:hanging="360"/>
              <w:jc w:val="both"/>
              <w:rPr/>
            </w:pPr>
            <w:r w:rsidDel="00000000" w:rsidR="00000000" w:rsidRPr="00000000">
              <w:rPr>
                <w:rtl w:val="0"/>
              </w:rPr>
              <w:t xml:space="preserve">Базарбаева, Жаннат Мсілімызы. Гистология практикумы [Мтін] : оу ралы / Ж. М. Базарбаева ; л-Фараби атын. азУ. - Алматы : аза ун-ті, 2016. - 112, [2] б. - Библиогр.: 110 б. - ISBN 978-601-04-1491-4 :</w:t>
            </w:r>
          </w:p>
          <w:p w:rsidR="00000000" w:rsidDel="00000000" w:rsidP="00000000" w:rsidRDefault="00000000" w:rsidRPr="00000000" w14:paraId="000008AD">
            <w:pPr>
              <w:numPr>
                <w:ilvl w:val="0"/>
                <w:numId w:val="9"/>
              </w:numPr>
              <w:pBdr>
                <w:top w:space="0" w:sz="0" w:val="nil"/>
                <w:left w:space="0" w:sz="0" w:val="nil"/>
                <w:bottom w:space="0" w:sz="0" w:val="nil"/>
                <w:right w:space="0" w:sz="0" w:val="nil"/>
                <w:between w:space="0" w:sz="0" w:val="nil"/>
              </w:pBdr>
              <w:ind w:left="425" w:hanging="360"/>
              <w:jc w:val="both"/>
              <w:rPr/>
            </w:pPr>
            <w:r w:rsidDel="00000000" w:rsidR="00000000" w:rsidRPr="00000000">
              <w:rPr>
                <w:rtl w:val="0"/>
              </w:rPr>
              <w:t xml:space="preserve">Миндубаева, Ф. А. Физиология пнінен практикалы сабатара арналан нсау [Мтін] : оу-дстемелік рал / Ф. А. Миндубаева, А. Х. Абушахманова, А. Х. Шандаулов. - Алматы : New book, 2018. - 186 б. - Библиогр.: 184-185 б. - ISBN 978-601-240-296-4 : </w:t>
            </w:r>
          </w:p>
          <w:p w:rsidR="00000000" w:rsidDel="00000000" w:rsidP="00000000" w:rsidRDefault="00000000" w:rsidRPr="00000000" w14:paraId="000008AE">
            <w:pPr>
              <w:numPr>
                <w:ilvl w:val="0"/>
                <w:numId w:val="9"/>
              </w:numPr>
              <w:pBdr>
                <w:top w:space="0" w:sz="0" w:val="nil"/>
                <w:left w:space="0" w:sz="0" w:val="nil"/>
                <w:bottom w:space="0" w:sz="0" w:val="nil"/>
                <w:right w:space="0" w:sz="0" w:val="nil"/>
                <w:between w:space="0" w:sz="0" w:val="nil"/>
              </w:pBdr>
              <w:ind w:left="425" w:hanging="360"/>
              <w:jc w:val="both"/>
              <w:rPr/>
            </w:pPr>
            <w:r w:rsidDel="00000000" w:rsidR="00000000" w:rsidRPr="00000000">
              <w:rPr>
                <w:rtl w:val="0"/>
              </w:rPr>
              <w:t xml:space="preserve">Атлас. Анатомия және физиология [Мәтін] : атлас / Р. І. Есімбекова [және т.б.], 2013. - 166, [2] б.</w:t>
            </w:r>
          </w:p>
          <w:p w:rsidR="00000000" w:rsidDel="00000000" w:rsidP="00000000" w:rsidRDefault="00000000" w:rsidRPr="00000000" w14:paraId="000008AF">
            <w:pPr>
              <w:pBdr>
                <w:top w:space="0" w:sz="0" w:val="nil"/>
                <w:left w:space="0" w:sz="0" w:val="nil"/>
                <w:bottom w:space="0" w:sz="0" w:val="nil"/>
                <w:right w:space="0" w:sz="0" w:val="nil"/>
                <w:between w:space="0" w:sz="0" w:val="nil"/>
              </w:pBdr>
              <w:ind w:left="253" w:firstLine="0"/>
              <w:rPr/>
            </w:pPr>
            <w:r w:rsidDel="00000000" w:rsidR="00000000" w:rsidRPr="00000000">
              <w:rPr>
                <w:rtl w:val="0"/>
              </w:rPr>
              <w:t xml:space="preserve">Онлайн ресурстар:</w:t>
            </w:r>
          </w:p>
          <w:p w:rsidR="00000000" w:rsidDel="00000000" w:rsidP="00000000" w:rsidRDefault="00000000" w:rsidRPr="00000000" w14:paraId="000008B0">
            <w:pPr>
              <w:rPr/>
            </w:pPr>
            <w:r w:rsidDel="00000000" w:rsidR="00000000" w:rsidRPr="00000000">
              <w:rPr>
                <w:b w:val="1"/>
                <w:rtl w:val="0"/>
              </w:rPr>
              <w:t xml:space="preserve">Online resources</w:t>
            </w:r>
            <w:r w:rsidDel="00000000" w:rsidR="00000000" w:rsidRPr="00000000">
              <w:rPr>
                <w:rtl w:val="0"/>
              </w:rPr>
              <w:t xml:space="preserve">:</w:t>
            </w:r>
          </w:p>
          <w:p w:rsidR="00000000" w:rsidDel="00000000" w:rsidP="00000000" w:rsidRDefault="00000000" w:rsidRPr="00000000" w14:paraId="000008B1">
            <w:pPr>
              <w:numPr>
                <w:ilvl w:val="0"/>
                <w:numId w:val="6"/>
              </w:numPr>
              <w:ind w:left="360" w:hanging="360"/>
              <w:rPr/>
            </w:pPr>
            <w:hyperlink r:id="rId16">
              <w:r w:rsidDel="00000000" w:rsidR="00000000" w:rsidRPr="00000000">
                <w:rPr>
                  <w:color w:val="1155cc"/>
                  <w:u w:val="single"/>
                  <w:rtl w:val="0"/>
                </w:rPr>
                <w:t xml:space="preserve">https://app.lecturio.com/#/</w:t>
              </w:r>
            </w:hyperlink>
            <w:r w:rsidDel="00000000" w:rsidR="00000000" w:rsidRPr="00000000">
              <w:rPr>
                <w:rtl w:val="0"/>
              </w:rPr>
            </w:r>
          </w:p>
          <w:p w:rsidR="00000000" w:rsidDel="00000000" w:rsidP="00000000" w:rsidRDefault="00000000" w:rsidRPr="00000000" w14:paraId="000008B2">
            <w:pPr>
              <w:numPr>
                <w:ilvl w:val="0"/>
                <w:numId w:val="6"/>
              </w:numPr>
              <w:ind w:left="360" w:hanging="360"/>
              <w:rPr/>
            </w:pPr>
            <w:hyperlink r:id="rId17">
              <w:r w:rsidDel="00000000" w:rsidR="00000000" w:rsidRPr="00000000">
                <w:rPr>
                  <w:color w:val="1155cc"/>
                  <w:u w:val="single"/>
                  <w:rtl w:val="0"/>
                </w:rPr>
                <w:t xml:space="preserve">https://3d4medical.com/</w:t>
              </w:r>
            </w:hyperlink>
            <w:r w:rsidDel="00000000" w:rsidR="00000000" w:rsidRPr="00000000">
              <w:rPr>
                <w:rtl w:val="0"/>
              </w:rPr>
            </w:r>
          </w:p>
          <w:p w:rsidR="00000000" w:rsidDel="00000000" w:rsidP="00000000" w:rsidRDefault="00000000" w:rsidRPr="00000000" w14:paraId="000008B3">
            <w:pPr>
              <w:numPr>
                <w:ilvl w:val="0"/>
                <w:numId w:val="6"/>
              </w:numPr>
              <w:ind w:left="360" w:hanging="360"/>
              <w:rPr/>
            </w:pPr>
            <w:hyperlink r:id="rId18">
              <w:r w:rsidDel="00000000" w:rsidR="00000000" w:rsidRPr="00000000">
                <w:rPr>
                  <w:color w:val="1155cc"/>
                  <w:u w:val="singl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8B4">
            <w:pPr>
              <w:pBdr>
                <w:top w:space="0" w:sz="0" w:val="nil"/>
                <w:left w:space="0" w:sz="0" w:val="nil"/>
                <w:bottom w:space="0" w:sz="0" w:val="nil"/>
                <w:right w:space="0" w:sz="0" w:val="nil"/>
                <w:between w:space="0" w:sz="0" w:val="nil"/>
              </w:pBdr>
              <w:rPr/>
            </w:pPr>
            <w:r w:rsidDel="00000000" w:rsidR="00000000" w:rsidRPr="00000000">
              <w:rPr>
                <w:rtl w:val="0"/>
              </w:rPr>
              <w:t xml:space="preserve">4.   </w:t>
            </w:r>
            <w:hyperlink r:id="rId19">
              <w:r w:rsidDel="00000000" w:rsidR="00000000" w:rsidRPr="00000000">
                <w:rPr>
                  <w:color w:val="1155cc"/>
                  <w:u w:val="single"/>
                  <w:rtl w:val="0"/>
                </w:rPr>
                <w:t xml:space="preserve">University of Michigan Medical School - Systems-based Anatomy (Anat 403) for Undergraduate and Graduate Students</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14:paraId="000008B5">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BE">
            <w:pPr>
              <w:rPr>
                <w:b w:val="1"/>
              </w:rPr>
            </w:pPr>
            <w:r w:rsidDel="00000000" w:rsidR="00000000" w:rsidRPr="00000000">
              <w:rPr>
                <w:b w:val="1"/>
                <w:rtl w:val="0"/>
              </w:rPr>
              <w:t xml:space="preserve">Университеттің адамгершілік және этикалық құндылықтар контексіндегі академиялық саясаты </w:t>
            </w:r>
          </w:p>
          <w:p w:rsidR="00000000" w:rsidDel="00000000" w:rsidP="00000000" w:rsidRDefault="00000000" w:rsidRPr="00000000" w14:paraId="000008BF">
            <w:pPr>
              <w:rPr>
                <w:b w:val="1"/>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C0">
            <w:pPr>
              <w:jc w:val="both"/>
              <w:rPr/>
            </w:pPr>
            <w:r w:rsidDel="00000000" w:rsidR="00000000" w:rsidRPr="00000000">
              <w:rPr>
                <w:rtl w:val="0"/>
              </w:rPr>
              <w:t xml:space="preserve">ОҚУ САБАҚТАРЫНА ҚАТЫСУ</w:t>
            </w:r>
          </w:p>
          <w:p w:rsidR="00000000" w:rsidDel="00000000" w:rsidP="00000000" w:rsidRDefault="00000000" w:rsidRPr="00000000" w14:paraId="000008C1">
            <w:pPr>
              <w:jc w:val="both"/>
              <w:rPr/>
            </w:pPr>
            <w:r w:rsidDel="00000000" w:rsidR="00000000" w:rsidRPr="00000000">
              <w:rPr>
                <w:rtl w:val="0"/>
              </w:rPr>
              <w:t xml:space="preserve">Әл-Фараби атындағы ҚазҰУ студенттері бекітілген кестеге сәйкес барлық оқу түрлеріне қатысуға міндетті. Сабақты дәлелді себепсіз өткізіп жіберуге болмайды. Сабақтан босатылудың жақсы себептері ауруға шалдыққаннан кейін 3 күн ішінде ДАВ оқу процесін жоспарлау және қолдау бөліміне, шетелдік іссапарға, оқуға немесе іссапарға шығуға, спортпен шұғылдануға және жақын туыстарының қайтыс болуына байланысты емханалық анықтамамен расталған медициналық көрсеткіштер болуы мүмкін. университет басшылығының келісімімен республикалық деңгейдегі басқа іс-шаралар, сондай-ақ форс-мажор жағдайлары құжатталған. Денсаулығына байланысты оқу сабағына 5 аптадан аса қатыспаған білім алушы өз эдвайзеріне хабарлап және жауапты тұлғаға денсаулығына байланысты академиялық демалыс рәсімдеуді тапсырады. Басқа жағдайда университеттен академиялық саясат ережесін бұзғаны үшін оқудан шығарылады. Егер студент пән бойынша оқу сабақтарының 50% -дан астамын жіберіп алса, ол автоматты түрде «F» - «қанағаттанарлықсыз» деген баға алады және пән бойынша қорытынды бақылауға жіберілмейді.50% - дан астам оқу сабақтарын өткізіп алған білім алушы осы пәнді оқу үшін келесі немесе жазғы семестрде ақылы негізде қайта тіркеледі.</w:t>
            </w:r>
          </w:p>
          <w:p w:rsidR="00000000" w:rsidDel="00000000" w:rsidP="00000000" w:rsidRDefault="00000000" w:rsidRPr="00000000" w14:paraId="000008C2">
            <w:pPr>
              <w:jc w:val="both"/>
              <w:rPr/>
            </w:pPr>
            <w:r w:rsidDel="00000000" w:rsidR="00000000" w:rsidRPr="00000000">
              <w:rPr>
                <w:rtl w:val="0"/>
              </w:rPr>
            </w:r>
          </w:p>
          <w:p w:rsidR="00000000" w:rsidDel="00000000" w:rsidP="00000000" w:rsidRDefault="00000000" w:rsidRPr="00000000" w14:paraId="000008C3">
            <w:pPr>
              <w:jc w:val="both"/>
              <w:rPr/>
            </w:pPr>
            <w:r w:rsidDel="00000000" w:rsidR="00000000" w:rsidRPr="00000000">
              <w:rPr>
                <w:rtl w:val="0"/>
              </w:rPr>
              <w:t xml:space="preserve">БІЛІМ АЛУШЫНЫҢ ОҚУ ЖЕТІСТІКТЕРІН БАҚЫЛАУ</w:t>
            </w:r>
          </w:p>
          <w:p w:rsidR="00000000" w:rsidDel="00000000" w:rsidP="00000000" w:rsidRDefault="00000000" w:rsidRPr="00000000" w14:paraId="000008C4">
            <w:pPr>
              <w:jc w:val="both"/>
              <w:rPr/>
            </w:pPr>
            <w:r w:rsidDel="00000000" w:rsidR="00000000" w:rsidRPr="00000000">
              <w:rPr>
                <w:rtl w:val="0"/>
              </w:rPr>
              <w:t xml:space="preserve">Білім алушылардың оқу жетістіктерін тексеру үшін олардың білімін бақылаудың келесі түрлері қарастырылған (күтілетін оқу нәтижелерін қалыптастыру): ағымдағы бақылау; аралық бақылау (РК1, РК2); Midterm Examination - МТ (жарты семестрлік емтихан); қорытынды бақылау (қорытынды емтихан). Бақылаудың маңызды кезеңдері білім алушының ағымдық үлгерімінің жалпы бағасын (сабаққа қатысу журналында көрсетілген балл бойынша) және бақылаудың арнайы тапсырмаларының нәтижелерін көрсетеді. Аралық бақылаудың және пән бойынша жарты семестрлік емтиханның максималды көрсеткіші, ағымдық бақылау нәтижелерін қосқанда, аралық бақылау мен МТ үшін 100 балл. Аралық бақылау мен МТ нәтижелерін оларды жоғарылату мақсатында өзгертуге жол берілмейді.Аралық бақылаулардың қорытындсы бойынша 50 баллдан төмен жинамаған білім алушылар (RK1 + MT + RK2)/3 қорытынды бақылауға жіберіледі. Қорытынды емтиханның максималды бағасы - 100 балл. Қорытынды бақылауға (емтиханға) төмендегі жағдайда рұқсат етілмейді:</w:t>
            </w:r>
          </w:p>
          <w:p w:rsidR="00000000" w:rsidDel="00000000" w:rsidP="00000000" w:rsidRDefault="00000000" w:rsidRPr="00000000" w14:paraId="000008C5">
            <w:pPr>
              <w:jc w:val="both"/>
              <w:rPr/>
            </w:pPr>
            <w:r w:rsidDel="00000000" w:rsidR="00000000" w:rsidRPr="00000000">
              <w:rPr>
                <w:rtl w:val="0"/>
              </w:rPr>
              <w:t xml:space="preserve">-бақылау және МТ (RK1 + MT + RK2)/3 нәтижелері бойынша 50-ден төмен балл жинаған студенттерге;</w:t>
            </w:r>
          </w:p>
          <w:p w:rsidR="00000000" w:rsidDel="00000000" w:rsidP="00000000" w:rsidRDefault="00000000" w:rsidRPr="00000000" w14:paraId="000008C6">
            <w:pPr>
              <w:jc w:val="both"/>
              <w:rPr/>
            </w:pPr>
            <w:r w:rsidDel="00000000" w:rsidR="00000000" w:rsidRPr="00000000">
              <w:rPr>
                <w:rtl w:val="0"/>
              </w:rPr>
              <w:t xml:space="preserve">-растайтын құжаттардың болуына қарамастан, оқу сабақтарына 50% -дан аса қатыспаған білім алушыларға;</w:t>
            </w:r>
          </w:p>
          <w:p w:rsidR="00000000" w:rsidDel="00000000" w:rsidP="00000000" w:rsidRDefault="00000000" w:rsidRPr="00000000" w14:paraId="000008C7">
            <w:pPr>
              <w:jc w:val="both"/>
              <w:rPr/>
            </w:pPr>
            <w:r w:rsidDel="00000000" w:rsidR="00000000" w:rsidRPr="00000000">
              <w:rPr>
                <w:rtl w:val="0"/>
              </w:rPr>
              <w:t xml:space="preserve">-тиісті пән бойынша курстық жұмыстарды (жобаларды) тапсырмаған білім алушыларға;</w:t>
            </w:r>
          </w:p>
          <w:p w:rsidR="00000000" w:rsidDel="00000000" w:rsidP="00000000" w:rsidRDefault="00000000" w:rsidRPr="00000000" w14:paraId="000008C8">
            <w:pPr>
              <w:jc w:val="both"/>
              <w:rPr/>
            </w:pPr>
            <w:r w:rsidDel="00000000" w:rsidR="00000000" w:rsidRPr="00000000">
              <w:rPr>
                <w:rtl w:val="0"/>
              </w:rPr>
              <w:t xml:space="preserve">-білім беру қызметтерін көрсету туралы шарт негізінде оқу ақысын төлеу бойынша берешегі бар білім алушыға.</w:t>
            </w:r>
          </w:p>
          <w:p w:rsidR="00000000" w:rsidDel="00000000" w:rsidP="00000000" w:rsidRDefault="00000000" w:rsidRPr="00000000" w14:paraId="000008C9">
            <w:pPr>
              <w:rPr/>
            </w:pPr>
            <w:r w:rsidDel="00000000" w:rsidR="00000000" w:rsidRPr="00000000">
              <w:rPr>
                <w:rtl w:val="0"/>
              </w:rPr>
            </w:r>
          </w:p>
          <w:p w:rsidR="00000000" w:rsidDel="00000000" w:rsidP="00000000" w:rsidRDefault="00000000" w:rsidRPr="00000000" w14:paraId="000008CA">
            <w:pPr>
              <w:jc w:val="both"/>
              <w:rPr/>
            </w:pPr>
            <w:r w:rsidDel="00000000" w:rsidR="00000000" w:rsidRPr="00000000">
              <w:rPr>
                <w:rtl w:val="0"/>
              </w:rPr>
              <w:t xml:space="preserve">ОҚЫТУ НӘТИЖЕЛЕРІН БАҒАЛАУ, АПЕЛЛЯЦИЯ, ЕМТИХАНДАРДЫ ҚАЙТА ТАПСЫРУ</w:t>
            </w:r>
          </w:p>
          <w:p w:rsidR="00000000" w:rsidDel="00000000" w:rsidP="00000000" w:rsidRDefault="00000000" w:rsidRPr="00000000" w14:paraId="000008CB">
            <w:pPr>
              <w:jc w:val="both"/>
              <w:rPr/>
            </w:pPr>
            <w:r w:rsidDel="00000000" w:rsidR="00000000" w:rsidRPr="00000000">
              <w:rPr>
                <w:rtl w:val="0"/>
              </w:rPr>
              <w:t xml:space="preserve">Білім алушылардың оқу жетістіктері (білім, білік, дағды және құзыреттілігі) 100 баллдық шкала бойынша бағаланады, тиісті халықаралық тәжірибеде қабылданған әріптік жүйедегі сандық эквиваленті (оң бағалар, қарай кему, «А» - дан «D» (100-50 және «қанағаттанарлықсыз» – «FХ» (25-49), «F» (0-24), және бағалау дәстүрлі жүйе бойынша қойылады. «FХ» бағалауы тек қорытынды емтиханда қойылады. «FX» бағасына сәйкес келетін «қанағаттанарлықсыз» баға алған жағдайда (25-49), білім алушы қорытынды бақылауды ақылы негізде емтихан сессиясынан кейін арнайы бөлінген мерзімде пән / модуль бағдарламасын қайталамай-ақ тапсыруға мүмкіндігі бар. «FХ» қайта тапсыру кезінде «F» бағасын алған жағдайда білім алушы ақылы негізде қайта жазылады, осы оқу пәніне/модуль, оқу сабақтарының барлық түрлеріне қатысады, оқу жұмыс бағдарламасына сәйкес барлық жұмыс түрлерін орындайды және қорытынды бақылауды қайта тапсырады. Егер білім алушы белгіленген мерзімде FX бағасын қайта тапсыру үшін келмеген болса, бұл баға F бағасына ауыстырылып («қанағаттанарлықсыз»), одан кейін академиялық қарыз болып саналады, оны жою үшін білім алушы келесі семестрде ақылы негізде қайтадан оқу сабақтарына қатысып, пән бойынша оқу жұмысының барлық түрлерін бағдарламаға сәйкес орындап, қорытынды емтихан тапсырады. "FХ" бағасымен емтиханды қайта тапсыруға бір рет қана рұқсат етіледі. Қорытынды бақылау Ережелерінің талаптарын (рұқсатсыз көмекші құрылғыларды, ұялы телефондарды пайдалану, себепсіз кешігіп қалу және т.б.) бұзған білім алушы үшін «F» бағасы автоматты түрде қойылады және шағымдануға жатпайтын негізде тәртіп бұзушылық актісі толтырылады. Бұл жағдайда білім алушы бұл пәнді ақылы негізде қайта оқиды. Пән бойынша қорытынды емтиханның нәтижесімен (емтихан бағасы) келіспейтін білім алушы емтихан нәтижелері «УНИВЕР» жүйесінде электронды ведомоста жарияланғаннан кейін үш күн ішінде дәлелді жазбаша өтініш беруге құқылы. Емтихан бағасы білім алушы көрсеткен оқу нәтижесінің объективті деңгейіне сәйкес келмесе апелляцияға өтініш төмендегі жағдайда қабылданады:</w:t>
            </w:r>
          </w:p>
          <w:p w:rsidR="00000000" w:rsidDel="00000000" w:rsidP="00000000" w:rsidRDefault="00000000" w:rsidRPr="00000000" w14:paraId="000008CC">
            <w:pPr>
              <w:numPr>
                <w:ilvl w:val="0"/>
                <w:numId w:val="2"/>
              </w:numPr>
              <w:ind w:left="720" w:hanging="360"/>
              <w:jc w:val="both"/>
              <w:rPr/>
            </w:pPr>
            <w:r w:rsidDel="00000000" w:rsidR="00000000" w:rsidRPr="00000000">
              <w:rPr>
                <w:rtl w:val="0"/>
              </w:rPr>
              <w:t xml:space="preserve">емтихан сұрағының дұрыс жазылмауына байланысты;</w:t>
            </w:r>
          </w:p>
          <w:p w:rsidR="00000000" w:rsidDel="00000000" w:rsidP="00000000" w:rsidRDefault="00000000" w:rsidRPr="00000000" w14:paraId="000008CD">
            <w:pPr>
              <w:numPr>
                <w:ilvl w:val="0"/>
                <w:numId w:val="2"/>
              </w:numPr>
              <w:ind w:left="720" w:hanging="360"/>
              <w:jc w:val="both"/>
              <w:rPr/>
            </w:pPr>
            <w:r w:rsidDel="00000000" w:rsidR="00000000" w:rsidRPr="00000000">
              <w:rPr>
                <w:rtl w:val="0"/>
              </w:rPr>
              <w:t xml:space="preserve">мазмұндағы емтихан сұрақтары пәннің оқу жоспарына сәйкес келмеуіне байланысты;</w:t>
            </w:r>
          </w:p>
          <w:p w:rsidR="00000000" w:rsidDel="00000000" w:rsidP="00000000" w:rsidRDefault="00000000" w:rsidRPr="00000000" w14:paraId="000008CE">
            <w:pPr>
              <w:numPr>
                <w:ilvl w:val="0"/>
                <w:numId w:val="2"/>
              </w:numPr>
              <w:ind w:left="720" w:hanging="360"/>
              <w:jc w:val="both"/>
              <w:rPr/>
            </w:pPr>
            <w:r w:rsidDel="00000000" w:rsidR="00000000" w:rsidRPr="00000000">
              <w:rPr>
                <w:rtl w:val="0"/>
              </w:rPr>
              <w:t xml:space="preserve">емтихан комиссиясының мүшелері арасында кеңес деңгейінің жоқтығынан білім алушының жауабы объективті емес деп бағалануына байланысты.</w:t>
            </w:r>
          </w:p>
          <w:p w:rsidR="00000000" w:rsidDel="00000000" w:rsidP="00000000" w:rsidRDefault="00000000" w:rsidRPr="00000000" w14:paraId="000008CF">
            <w:pPr>
              <w:jc w:val="both"/>
              <w:rPr/>
            </w:pPr>
            <w:r w:rsidDel="00000000" w:rsidR="00000000" w:rsidRPr="00000000">
              <w:rPr>
                <w:rtl w:val="0"/>
              </w:rPr>
              <w:t xml:space="preserve">Білім алушының өтінішінде апелляцияда қаралатын баға және шағымдану себебі көрсетілуі керек.</w:t>
            </w:r>
          </w:p>
          <w:p w:rsidR="00000000" w:rsidDel="00000000" w:rsidP="00000000" w:rsidRDefault="00000000" w:rsidRPr="00000000" w14:paraId="000008D0">
            <w:pPr>
              <w:jc w:val="both"/>
              <w:rPr/>
            </w:pPr>
            <w:r w:rsidDel="00000000" w:rsidR="00000000" w:rsidRPr="00000000">
              <w:rPr>
                <w:rtl w:val="0"/>
              </w:rPr>
              <w:t xml:space="preserve"> «F» (Retake) бағасын алған жағдайда білім алушы пәнді қайта өтуге құқылы (үш реттен артық емес). Пәндерді қайта оқу ақылы негізде жүзеге асырылады.</w:t>
            </w:r>
          </w:p>
          <w:p w:rsidR="00000000" w:rsidDel="00000000" w:rsidP="00000000" w:rsidRDefault="00000000" w:rsidRPr="00000000" w14:paraId="000008D1">
            <w:pPr>
              <w:rPr/>
            </w:pPr>
            <w:r w:rsidDel="00000000" w:rsidR="00000000" w:rsidRPr="00000000">
              <w:rPr>
                <w:rtl w:val="0"/>
              </w:rPr>
            </w:r>
          </w:p>
          <w:p w:rsidR="00000000" w:rsidDel="00000000" w:rsidP="00000000" w:rsidRDefault="00000000" w:rsidRPr="00000000" w14:paraId="000008D2">
            <w:pPr>
              <w:jc w:val="both"/>
              <w:rPr/>
            </w:pPr>
            <w:r w:rsidDel="00000000" w:rsidR="00000000" w:rsidRPr="00000000">
              <w:rPr>
                <w:rtl w:val="0"/>
              </w:rPr>
              <w:t xml:space="preserve">ҚАЗҰУ МЕДИЦИНА ЖӘНЕ ДЕНСАУЛЫҚ САҚТАУ ФАКУЛЬТЕТІНІҢ ЖОҒАРЫ МЕДИЦИНА МЕКТЕБІ ОҚУШЫЛАРЫНЫҢ КӘСІБИ МІНЕЗ-ҚҰЛЫҚ КОДЕКСІ, ҚАЗҰУ АР-НАМЫС КОДЕКСІ, ҚАЗҰУ СТУДЕНТІ ТУРАЛЫ ЕРЕЖЕ</w:t>
            </w:r>
          </w:p>
          <w:p w:rsidR="00000000" w:rsidDel="00000000" w:rsidP="00000000" w:rsidRDefault="00000000" w:rsidRPr="00000000" w14:paraId="000008D3">
            <w:pPr>
              <w:jc w:val="both"/>
              <w:rPr/>
            </w:pPr>
            <w:r w:rsidDel="00000000" w:rsidR="00000000" w:rsidRPr="00000000">
              <w:rPr>
                <w:rtl w:val="0"/>
              </w:rPr>
              <w:t xml:space="preserve">ҚазҰУ студенті өзінің оқу міндеттерін қатаң орындайды, этикалық, академиялық және құқықтық бұзушылықтарға жол бермейді, соның ішінде: плагиат; жалғандық; білімді бақылаудың әр түрлі формаларының барлық кезеңдерінде шпаргалкаларды пайдалану, көшіріп жазу және кеңестер; жоғары білім алу үшін туыстық немесе қызметтік байланыстарды пайдалану </w:t>
            </w:r>
          </w:p>
          <w:p w:rsidR="00000000" w:rsidDel="00000000" w:rsidP="00000000" w:rsidRDefault="00000000" w:rsidRPr="00000000" w14:paraId="000008D4">
            <w:pPr>
              <w:jc w:val="both"/>
              <w:rPr/>
            </w:pPr>
            <w:r w:rsidDel="00000000" w:rsidR="00000000" w:rsidRPr="00000000">
              <w:rPr>
                <w:rtl w:val="0"/>
              </w:rPr>
              <w:t xml:space="preserve">бағалау; парақорлық; оқытушыны алдау және оған құрметтемеушілік; дәлелді себепсіз сабаққа келмеу және кешігу. ҚазҰУ студенті ҚазҰУ мүлкінің сақталуына қамқорлық жасап, оның көріністерін тоқтатады</w:t>
            </w:r>
          </w:p>
          <w:p w:rsidR="00000000" w:rsidDel="00000000" w:rsidP="00000000" w:rsidRDefault="00000000" w:rsidRPr="00000000" w14:paraId="000008D5">
            <w:pPr>
              <w:jc w:val="both"/>
              <w:rPr/>
            </w:pPr>
            <w:r w:rsidDel="00000000" w:rsidR="00000000" w:rsidRPr="00000000">
              <w:rPr>
                <w:rtl w:val="0"/>
              </w:rPr>
              <w:t xml:space="preserve">оның аумағында вандализм. Заңсыз іс-әрекеттер жасалған жағдайда тиісті тәртіптік жазалар қолданылатын болады.</w:t>
            </w:r>
          </w:p>
          <w:p w:rsidR="00000000" w:rsidDel="00000000" w:rsidP="00000000" w:rsidRDefault="00000000" w:rsidRPr="00000000" w14:paraId="000008D6">
            <w:pPr>
              <w:rPr>
                <w:b w:val="1"/>
              </w:rPr>
            </w:pPr>
            <w:r w:rsidDel="00000000" w:rsidR="00000000" w:rsidRPr="00000000">
              <w:rPr>
                <w:rtl w:val="0"/>
              </w:rPr>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DF">
            <w:pPr>
              <w:rPr>
                <w:b w:val="1"/>
              </w:rPr>
            </w:pPr>
            <w:r w:rsidDel="00000000" w:rsidR="00000000" w:rsidRPr="00000000">
              <w:rPr>
                <w:b w:val="1"/>
                <w:rtl w:val="0"/>
              </w:rPr>
              <w:t xml:space="preserve">Бағалау және аттестаттау саясаты</w:t>
            </w:r>
          </w:p>
          <w:p w:rsidR="00000000" w:rsidDel="00000000" w:rsidP="00000000" w:rsidRDefault="00000000" w:rsidRPr="00000000" w14:paraId="000008E0">
            <w:pPr>
              <w:rPr>
                <w:b w:val="1"/>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E1">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Бағалау критерийлері :</w:t>
            </w:r>
          </w:p>
          <w:p w:rsidR="00000000" w:rsidDel="00000000" w:rsidP="00000000" w:rsidRDefault="00000000" w:rsidRPr="00000000" w14:paraId="000008E2">
            <w:pPr>
              <w:pBdr>
                <w:top w:space="0" w:sz="0" w:val="nil"/>
                <w:left w:space="0" w:sz="0" w:val="nil"/>
                <w:bottom w:space="0" w:sz="0" w:val="nil"/>
                <w:right w:space="0" w:sz="0" w:val="nil"/>
                <w:between w:space="0" w:sz="0" w:val="nil"/>
              </w:pBdr>
              <w:jc w:val="both"/>
              <w:rPr/>
            </w:pPr>
            <w:r w:rsidDel="00000000" w:rsidR="00000000" w:rsidRPr="00000000">
              <w:rPr>
                <w:rtl w:val="0"/>
              </w:rPr>
              <w:t xml:space="preserve">Әр сабақ 3 баллдық жүйе бойынша  (100)  бағаланады: 60% - бастапқы тақырыпты тест (жазбаша бақылау) түрінде тест тақырыбы бойынша, медициналық терминологияны қоса алғанда, 20% - топтық жұмыс, 20% - емтиханнан кейін, сабақ тақырыбы бойынша тест немесе жазбаша бақылау түріндегі пост-тест алынады.</w:t>
            </w:r>
          </w:p>
          <w:p w:rsidR="00000000" w:rsidDel="00000000" w:rsidP="00000000" w:rsidRDefault="00000000" w:rsidRPr="00000000" w14:paraId="000008E3">
            <w:pPr>
              <w:pBdr>
                <w:top w:space="0" w:sz="0" w:val="nil"/>
                <w:left w:space="0" w:sz="0" w:val="nil"/>
                <w:bottom w:space="0" w:sz="0" w:val="nil"/>
                <w:right w:space="0" w:sz="0" w:val="nil"/>
                <w:between w:space="0" w:sz="0" w:val="nil"/>
              </w:pBdr>
              <w:jc w:val="both"/>
              <w:rPr/>
            </w:pPr>
            <w:r w:rsidDel="00000000" w:rsidR="00000000" w:rsidRPr="00000000">
              <w:rPr>
                <w:rtl w:val="0"/>
              </w:rPr>
              <w:t xml:space="preserve">Курс аясында 2 аралық бақылау орындалады - 7 және 15 апталарда. Аралық бақылауды бағалау 100 баллды құрайды: анатомия, физиология, білім бақылауды бағалау жазбаша(50%) және анатомиялық муляждар (50%) арқылы жүзеге асырылады. </w:t>
            </w:r>
          </w:p>
          <w:p w:rsidR="00000000" w:rsidDel="00000000" w:rsidP="00000000" w:rsidRDefault="00000000" w:rsidRPr="00000000" w14:paraId="000008E4">
            <w:pPr>
              <w:jc w:val="both"/>
              <w:rPr/>
            </w:pPr>
            <w:r w:rsidDel="00000000" w:rsidR="00000000" w:rsidRPr="00000000">
              <w:rPr>
                <w:b w:val="1"/>
                <w:color w:val="00000a"/>
                <w:rtl w:val="0"/>
              </w:rPr>
              <w:t xml:space="preserve">Жиынтық бағалау:</w:t>
            </w:r>
            <w:r w:rsidDel="00000000" w:rsidR="00000000" w:rsidRPr="00000000">
              <w:rPr>
                <w:rtl w:val="0"/>
              </w:rPr>
            </w:r>
          </w:p>
          <w:p w:rsidR="00000000" w:rsidDel="00000000" w:rsidP="00000000" w:rsidRDefault="00000000" w:rsidRPr="00000000" w14:paraId="000008E5">
            <w:pPr>
              <w:jc w:val="both"/>
              <w:rPr/>
            </w:pPr>
            <w:r w:rsidDel="00000000" w:rsidR="00000000" w:rsidRPr="00000000">
              <w:rPr>
                <w:color w:val="00000a"/>
                <w:rtl w:val="0"/>
              </w:rPr>
              <w:t xml:space="preserve">Курста 2 аралық бақылау жоспарланған, оның шеңберінде материалын меңгеру бағаланады.</w:t>
            </w:r>
            <w:r w:rsidDel="00000000" w:rsidR="00000000" w:rsidRPr="00000000">
              <w:rPr>
                <w:rtl w:val="0"/>
              </w:rPr>
            </w:r>
          </w:p>
          <w:p w:rsidR="00000000" w:rsidDel="00000000" w:rsidP="00000000" w:rsidRDefault="00000000" w:rsidRPr="00000000" w14:paraId="000008E6">
            <w:pPr>
              <w:jc w:val="both"/>
              <w:rPr>
                <w:color w:val="00000a"/>
              </w:rPr>
            </w:pPr>
            <w:r w:rsidDel="00000000" w:rsidR="00000000" w:rsidRPr="00000000">
              <w:rPr>
                <w:color w:val="00000a"/>
                <w:rtl w:val="0"/>
              </w:rPr>
              <w:t xml:space="preserve">Семестрге жіберу рейтингісінің балдары қойылады: ЖР= (АБ1+АБ2)/2, мұнда АБ1/АБ2= сабақ үшін барлық баллдардың сомасы + аралық бақылау және тиісті кезеңдегі СӨЖ балдары**. АБ1 – 1-7 апта, АБ2 – 8-15 апта.  Қорытынды бақылау (емтихан) 2 кезеңде өткізіледі. Бірінші ОҚПЕ** (50%), екінші кезең – билеттер бойынша сұрау (50%). Пән бойынша қорытынды баға = ЖР* 0,6+емтихан * 0,4</w:t>
            </w:r>
          </w:p>
          <w:p w:rsidR="00000000" w:rsidDel="00000000" w:rsidP="00000000" w:rsidRDefault="00000000" w:rsidRPr="00000000" w14:paraId="000008E7">
            <w:pPr>
              <w:jc w:val="both"/>
              <w:rPr>
                <w:color w:val="00000a"/>
              </w:rPr>
            </w:pPr>
            <w:r w:rsidDel="00000000" w:rsidR="00000000" w:rsidRPr="00000000">
              <w:rPr>
                <w:rtl w:val="0"/>
              </w:rPr>
            </w:r>
          </w:p>
          <w:p w:rsidR="00000000" w:rsidDel="00000000" w:rsidP="00000000" w:rsidRDefault="00000000" w:rsidRPr="00000000" w14:paraId="000008E8">
            <w:pPr>
              <w:jc w:val="both"/>
              <w:rPr>
                <w:color w:val="00000a"/>
              </w:rPr>
            </w:pPr>
            <w:r w:rsidDel="00000000" w:rsidR="00000000" w:rsidRPr="00000000">
              <w:rPr>
                <w:color w:val="00000a"/>
                <w:rtl w:val="0"/>
              </w:rPr>
              <w:t xml:space="preserve">**ЖР - жіберу рейтингі, АБ - аралық бақылау, СӨЖ - студенттің өзіндік жұмысы</w:t>
            </w:r>
          </w:p>
          <w:p w:rsidR="00000000" w:rsidDel="00000000" w:rsidP="00000000" w:rsidRDefault="00000000" w:rsidRPr="00000000" w14:paraId="000008E9">
            <w:pPr>
              <w:jc w:val="both"/>
              <w:rPr>
                <w:color w:val="00000a"/>
              </w:rPr>
            </w:pPr>
            <w:r w:rsidDel="00000000" w:rsidR="00000000" w:rsidRPr="00000000">
              <w:rPr>
                <w:color w:val="00000a"/>
                <w:rtl w:val="0"/>
              </w:rPr>
              <w:t xml:space="preserve">***объективті құрылымдалған практикалық емтихан - студенттер шектеулі уақыт ішінде ағымдағы/аралық/ қорытынды бақылау үшін ұсынылған тақырыптарға сәйкес 5-тен 10-ға дейін станциялардан өтеді.</w:t>
            </w:r>
          </w:p>
          <w:p w:rsidR="00000000" w:rsidDel="00000000" w:rsidP="00000000" w:rsidRDefault="00000000" w:rsidRPr="00000000" w14:paraId="000008EA">
            <w:pPr>
              <w:jc w:val="both"/>
              <w:rPr>
                <w:color w:val="00000a"/>
              </w:rPr>
            </w:pPr>
            <w:r w:rsidDel="00000000" w:rsidR="00000000" w:rsidRPr="00000000">
              <w:rPr>
                <w:rtl w:val="0"/>
              </w:rPr>
            </w:r>
          </w:p>
        </w:tc>
      </w:tr>
    </w:tbl>
    <w:p w:rsidR="00000000" w:rsidDel="00000000" w:rsidP="00000000" w:rsidRDefault="00000000" w:rsidRPr="00000000" w14:paraId="000008F3">
      <w:pPr>
        <w:rPr>
          <w:i w:val="1"/>
        </w:rPr>
      </w:pPr>
      <w:r w:rsidDel="00000000" w:rsidR="00000000" w:rsidRPr="00000000">
        <w:rPr>
          <w:i w:val="1"/>
          <w:rtl w:val="0"/>
        </w:rPr>
        <w:t xml:space="preserve">   </w:t>
      </w:r>
    </w:p>
    <w:p w:rsidR="00000000" w:rsidDel="00000000" w:rsidP="00000000" w:rsidRDefault="00000000" w:rsidRPr="00000000" w14:paraId="000008F4">
      <w:pPr>
        <w:jc w:val="center"/>
        <w:rPr>
          <w:b w:val="1"/>
        </w:rPr>
      </w:pPr>
      <w:r w:rsidDel="00000000" w:rsidR="00000000" w:rsidRPr="00000000">
        <w:rPr>
          <w:rtl w:val="0"/>
        </w:rPr>
      </w:r>
    </w:p>
    <w:p w:rsidR="00000000" w:rsidDel="00000000" w:rsidP="00000000" w:rsidRDefault="00000000" w:rsidRPr="00000000" w14:paraId="000008F5">
      <w:pPr>
        <w:jc w:val="center"/>
        <w:rPr>
          <w:b w:val="1"/>
        </w:rPr>
      </w:pPr>
      <w:r w:rsidDel="00000000" w:rsidR="00000000" w:rsidRPr="00000000">
        <w:rPr>
          <w:rtl w:val="0"/>
        </w:rPr>
      </w:r>
    </w:p>
    <w:p w:rsidR="00000000" w:rsidDel="00000000" w:rsidP="00000000" w:rsidRDefault="00000000" w:rsidRPr="00000000" w14:paraId="000008F6">
      <w:pPr>
        <w:jc w:val="center"/>
        <w:rPr>
          <w:b w:val="1"/>
        </w:rPr>
      </w:pPr>
      <w:r w:rsidDel="00000000" w:rsidR="00000000" w:rsidRPr="00000000">
        <w:rPr>
          <w:rtl w:val="0"/>
        </w:rPr>
      </w:r>
    </w:p>
    <w:p w:rsidR="00000000" w:rsidDel="00000000" w:rsidP="00000000" w:rsidRDefault="00000000" w:rsidRPr="00000000" w14:paraId="000008F7">
      <w:pPr>
        <w:jc w:val="center"/>
        <w:rPr>
          <w:b w:val="1"/>
        </w:rPr>
      </w:pPr>
      <w:r w:rsidDel="00000000" w:rsidR="00000000" w:rsidRPr="00000000">
        <w:rPr>
          <w:rtl w:val="0"/>
        </w:rPr>
      </w:r>
    </w:p>
    <w:p w:rsidR="00000000" w:rsidDel="00000000" w:rsidP="00000000" w:rsidRDefault="00000000" w:rsidRPr="00000000" w14:paraId="000008F8">
      <w:pPr>
        <w:jc w:val="center"/>
        <w:rPr>
          <w:b w:val="1"/>
        </w:rPr>
      </w:pPr>
      <w:r w:rsidDel="00000000" w:rsidR="00000000" w:rsidRPr="00000000">
        <w:rPr>
          <w:rtl w:val="0"/>
        </w:rPr>
      </w:r>
    </w:p>
    <w:p w:rsidR="00000000" w:rsidDel="00000000" w:rsidP="00000000" w:rsidRDefault="00000000" w:rsidRPr="00000000" w14:paraId="000008F9">
      <w:pPr>
        <w:jc w:val="center"/>
        <w:rPr>
          <w:b w:val="1"/>
        </w:rPr>
      </w:pPr>
      <w:r w:rsidDel="00000000" w:rsidR="00000000" w:rsidRPr="00000000">
        <w:rPr>
          <w:b w:val="1"/>
          <w:rtl w:val="0"/>
        </w:rPr>
        <w:t xml:space="preserve">Курс мазмұнын іске асырудың кестесі</w:t>
      </w:r>
    </w:p>
    <w:p w:rsidR="00000000" w:rsidDel="00000000" w:rsidP="00000000" w:rsidRDefault="00000000" w:rsidRPr="00000000" w14:paraId="000008FA">
      <w:pPr>
        <w:jc w:val="center"/>
        <w:rPr>
          <w:i w:val="1"/>
        </w:rPr>
      </w:pPr>
      <w:r w:rsidDel="00000000" w:rsidR="00000000" w:rsidRPr="00000000">
        <w:rPr>
          <w:i w:val="1"/>
          <w:rtl w:val="0"/>
        </w:rPr>
        <w:t xml:space="preserve">Курстық жұмыс күнтізбесі</w:t>
      </w:r>
    </w:p>
    <w:p w:rsidR="00000000" w:rsidDel="00000000" w:rsidP="00000000" w:rsidRDefault="00000000" w:rsidRPr="00000000" w14:paraId="000008FB">
      <w:pPr>
        <w:jc w:val="center"/>
        <w:rPr>
          <w:i w:val="1"/>
        </w:rPr>
      </w:pPr>
      <w:r w:rsidDel="00000000" w:rsidR="00000000" w:rsidRPr="00000000">
        <w:rPr>
          <w:rtl w:val="0"/>
        </w:rPr>
      </w:r>
    </w:p>
    <w:tbl>
      <w:tblPr>
        <w:tblStyle w:val="Table11"/>
        <w:tblW w:w="9870.0" w:type="dxa"/>
        <w:jc w:val="left"/>
        <w:tblInd w:w="15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35"/>
        <w:gridCol w:w="1095"/>
        <w:gridCol w:w="5805"/>
        <w:gridCol w:w="1020"/>
        <w:gridCol w:w="915"/>
        <w:tblGridChange w:id="0">
          <w:tblGrid>
            <w:gridCol w:w="1035"/>
            <w:gridCol w:w="1095"/>
            <w:gridCol w:w="5805"/>
            <w:gridCol w:w="1020"/>
            <w:gridCol w:w="915"/>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FC">
            <w:pPr>
              <w:rPr/>
            </w:pPr>
            <w:r w:rsidDel="00000000" w:rsidR="00000000" w:rsidRPr="00000000">
              <w:rPr>
                <w:b w:val="1"/>
                <w:rtl w:val="0"/>
              </w:rPr>
              <w:t xml:space="preserve">Апта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FD">
            <w:pPr>
              <w:jc w:val="center"/>
              <w:rPr>
                <w:b w:val="1"/>
              </w:rPr>
            </w:pPr>
            <w:r w:rsidDel="00000000" w:rsidR="00000000" w:rsidRPr="00000000">
              <w:rPr>
                <w:b w:val="1"/>
                <w:rtl w:val="0"/>
              </w:rPr>
              <w:t xml:space="preserve">Сабақ</w:t>
            </w:r>
          </w:p>
          <w:p w:rsidR="00000000" w:rsidDel="00000000" w:rsidP="00000000" w:rsidRDefault="00000000" w:rsidRPr="00000000" w14:paraId="000008FE">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8FF">
            <w:pPr>
              <w:widowControl w:val="0"/>
              <w:rPr>
                <w:b w:val="1"/>
              </w:rPr>
            </w:pPr>
            <w:r w:rsidDel="00000000" w:rsidR="00000000" w:rsidRPr="00000000">
              <w:rPr>
                <w:b w:val="1"/>
                <w:rtl w:val="0"/>
              </w:rPr>
              <w:t xml:space="preserve">Тақырыптың атауы (дәрістер, практикалық сабақтар, студенттердің өзіндік жұмысы)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00">
            <w:pPr>
              <w:jc w:val="center"/>
              <w:rPr>
                <w:b w:val="1"/>
              </w:rPr>
            </w:pPr>
            <w:r w:rsidDel="00000000" w:rsidR="00000000" w:rsidRPr="00000000">
              <w:rPr>
                <w:b w:val="1"/>
                <w:rtl w:val="0"/>
              </w:rPr>
              <w:t xml:space="preserve">Сағат саны </w:t>
            </w:r>
          </w:p>
          <w:p w:rsidR="00000000" w:rsidDel="00000000" w:rsidP="00000000" w:rsidRDefault="00000000" w:rsidRPr="00000000" w14:paraId="00000901">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02">
            <w:pPr>
              <w:jc w:val="center"/>
              <w:rPr>
                <w:b w:val="1"/>
              </w:rPr>
            </w:pPr>
            <w:r w:rsidDel="00000000" w:rsidR="00000000" w:rsidRPr="00000000">
              <w:rPr>
                <w:b w:val="1"/>
                <w:rtl w:val="0"/>
              </w:rPr>
              <w:t xml:space="preserve">Мак. балл</w:t>
            </w:r>
          </w:p>
          <w:p w:rsidR="00000000" w:rsidDel="00000000" w:rsidP="00000000" w:rsidRDefault="00000000" w:rsidRPr="00000000" w14:paraId="00000903">
            <w:pPr>
              <w:jc w:val="center"/>
              <w:rPr>
                <w:b w:val="1"/>
              </w:rPr>
            </w:pPr>
            <w:r w:rsidDel="00000000" w:rsidR="00000000" w:rsidRPr="00000000">
              <w:rPr>
                <w:rtl w:val="0"/>
              </w:rPr>
            </w:r>
          </w:p>
        </w:tc>
      </w:tr>
      <w:tr>
        <w:trPr>
          <w:cantSplit w:val="0"/>
          <w:trHeight w:val="129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04">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05">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06">
            <w:pPr>
              <w:widowControl w:val="0"/>
              <w:rPr>
                <w:b w:val="1"/>
              </w:rPr>
            </w:pPr>
            <w:bookmarkStart w:colFirst="0" w:colLast="0" w:name="_heading=h.1fob9te" w:id="0"/>
            <w:bookmarkEnd w:id="0"/>
            <w:r w:rsidDel="00000000" w:rsidR="00000000" w:rsidRPr="00000000">
              <w:rPr>
                <w:b w:val="1"/>
                <w:rtl w:val="0"/>
              </w:rPr>
              <w:t xml:space="preserve">Анатомия және физиологияға кіріспе</w:t>
            </w:r>
          </w:p>
          <w:p w:rsidR="00000000" w:rsidDel="00000000" w:rsidP="00000000" w:rsidRDefault="00000000" w:rsidRPr="00000000" w14:paraId="00000907">
            <w:pPr>
              <w:widowControl w:val="0"/>
              <w:rPr>
                <w:b w:val="1"/>
              </w:rPr>
            </w:pPr>
            <w:r w:rsidDel="00000000" w:rsidR="00000000" w:rsidRPr="00000000">
              <w:rPr>
                <w:b w:val="1"/>
                <w:rtl w:val="0"/>
              </w:rPr>
              <w:t xml:space="preserve">Адам денесінің бөліктері</w:t>
            </w:r>
          </w:p>
          <w:p w:rsidR="00000000" w:rsidDel="00000000" w:rsidP="00000000" w:rsidRDefault="00000000" w:rsidRPr="00000000" w14:paraId="00000908">
            <w:pPr>
              <w:widowControl w:val="0"/>
              <w:rPr/>
            </w:pPr>
            <w:r w:rsidDel="00000000" w:rsidR="00000000" w:rsidRPr="00000000">
              <w:rPr>
                <w:rtl w:val="0"/>
              </w:rPr>
              <w:t xml:space="preserve">- Анатомиялық позиция</w:t>
            </w:r>
          </w:p>
          <w:p w:rsidR="00000000" w:rsidDel="00000000" w:rsidP="00000000" w:rsidRDefault="00000000" w:rsidRPr="00000000" w14:paraId="00000909">
            <w:pPr>
              <w:widowControl w:val="0"/>
              <w:rPr/>
            </w:pPr>
            <w:r w:rsidDel="00000000" w:rsidR="00000000" w:rsidRPr="00000000">
              <w:rPr>
                <w:rtl w:val="0"/>
              </w:rPr>
              <w:t xml:space="preserve">-  Анатомиялық жазықтықтар</w:t>
            </w:r>
          </w:p>
          <w:p w:rsidR="00000000" w:rsidDel="00000000" w:rsidP="00000000" w:rsidRDefault="00000000" w:rsidRPr="00000000" w14:paraId="0000090A">
            <w:pPr>
              <w:widowControl w:val="0"/>
              <w:rPr/>
            </w:pPr>
            <w:r w:rsidDel="00000000" w:rsidR="00000000" w:rsidRPr="00000000">
              <w:rPr>
                <w:rtl w:val="0"/>
              </w:rPr>
              <w:t xml:space="preserve">- Бағытталу тәртібі</w:t>
            </w:r>
          </w:p>
          <w:p w:rsidR="00000000" w:rsidDel="00000000" w:rsidP="00000000" w:rsidRDefault="00000000" w:rsidRPr="00000000" w14:paraId="000009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 Дененің негізгі аймақтары (осьтік және аппендикуляр   аймақтар)</w:t>
            </w:r>
          </w:p>
          <w:p w:rsidR="00000000" w:rsidDel="00000000" w:rsidP="00000000" w:rsidRDefault="00000000" w:rsidRPr="00000000" w14:paraId="000009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 Дене қуысы мен мембраналар</w:t>
            </w:r>
          </w:p>
          <w:p w:rsidR="00000000" w:rsidDel="00000000" w:rsidP="00000000" w:rsidRDefault="00000000" w:rsidRPr="00000000" w14:paraId="000009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2033"/>
              </w:rPr>
            </w:pPr>
            <w:r w:rsidDel="00000000" w:rsidR="00000000" w:rsidRPr="00000000">
              <w:rPr>
                <w:color w:val="000000"/>
                <w:rtl w:val="0"/>
              </w:rPr>
              <w:t xml:space="preserve">- Мүшелер жүйесі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0E">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0F">
            <w:pPr>
              <w:jc w:val="center"/>
              <w:rPr/>
            </w:pPr>
            <w:r w:rsidDel="00000000" w:rsidR="00000000" w:rsidRPr="00000000">
              <w:rPr>
                <w:rtl w:val="0"/>
              </w:rPr>
              <w:t xml:space="preserve">3</w:t>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11">
            <w:pPr>
              <w:jc w:val="center"/>
              <w:rPr/>
            </w:pPr>
            <w:r w:rsidDel="00000000" w:rsidR="00000000" w:rsidRPr="00000000">
              <w:rPr>
                <w:rtl w:val="0"/>
              </w:rPr>
              <w:t xml:space="preserve">2</w:t>
            </w:r>
          </w:p>
          <w:p w:rsidR="00000000" w:rsidDel="00000000" w:rsidP="00000000" w:rsidRDefault="00000000" w:rsidRPr="00000000" w14:paraId="0000091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13">
            <w:pPr>
              <w:widowControl w:val="0"/>
              <w:rPr>
                <w:b w:val="1"/>
              </w:rPr>
            </w:pPr>
            <w:bookmarkStart w:colFirst="0" w:colLast="0" w:name="_heading=h.3znysh7" w:id="1"/>
            <w:bookmarkEnd w:id="1"/>
            <w:r w:rsidDel="00000000" w:rsidR="00000000" w:rsidRPr="00000000">
              <w:rPr>
                <w:b w:val="1"/>
                <w:rtl w:val="0"/>
              </w:rPr>
              <w:t xml:space="preserve">Қорғаныс жүйесі</w:t>
            </w:r>
          </w:p>
          <w:p w:rsidR="00000000" w:rsidDel="00000000" w:rsidP="00000000" w:rsidRDefault="00000000" w:rsidRPr="00000000" w14:paraId="00000914">
            <w:pPr>
              <w:widowControl w:val="0"/>
              <w:rPr/>
            </w:pPr>
            <w:r w:rsidDel="00000000" w:rsidR="00000000" w:rsidRPr="00000000">
              <w:rPr>
                <w:rtl w:val="0"/>
              </w:rPr>
              <w:t xml:space="preserve">Терінің құрылымы мен функциялары</w:t>
            </w:r>
          </w:p>
          <w:p w:rsidR="00000000" w:rsidDel="00000000" w:rsidP="00000000" w:rsidRDefault="00000000" w:rsidRPr="00000000" w14:paraId="00000915">
            <w:pPr>
              <w:widowControl w:val="0"/>
              <w:rPr/>
            </w:pPr>
            <w:r w:rsidDel="00000000" w:rsidR="00000000" w:rsidRPr="00000000">
              <w:rPr>
                <w:rtl w:val="0"/>
              </w:rPr>
              <w:t xml:space="preserve">Тері бездерінің құрылымы мен функциялары, дермальды қан айналымы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16">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17">
            <w:pPr>
              <w:jc w:val="center"/>
              <w:rPr/>
            </w:pPr>
            <w:r w:rsidDel="00000000" w:rsidR="00000000" w:rsidRPr="00000000">
              <w:rPr>
                <w:rtl w:val="0"/>
              </w:rPr>
              <w:t xml:space="preserve">3</w:t>
            </w:r>
          </w:p>
        </w:tc>
      </w:tr>
      <w:tr>
        <w:trPr>
          <w:cantSplit w:val="0"/>
          <w:trHeight w:val="43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19">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1A">
            <w:pPr>
              <w:widowControl w:val="0"/>
              <w:rPr>
                <w:b w:val="1"/>
              </w:rPr>
            </w:pPr>
            <w:bookmarkStart w:colFirst="0" w:colLast="0" w:name="_heading=h.2et92p0" w:id="2"/>
            <w:bookmarkEnd w:id="2"/>
            <w:r w:rsidDel="00000000" w:rsidR="00000000" w:rsidRPr="00000000">
              <w:rPr>
                <w:b w:val="1"/>
                <w:rtl w:val="0"/>
              </w:rPr>
              <w:t xml:space="preserve">Қаңқа жүйесі I</w:t>
            </w:r>
          </w:p>
          <w:p w:rsidR="00000000" w:rsidDel="00000000" w:rsidP="00000000" w:rsidRDefault="00000000" w:rsidRPr="00000000" w14:paraId="000009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Қаңқа жүйесі мен сүйек тініне шолу;</w:t>
            </w:r>
          </w:p>
          <w:p w:rsidR="00000000" w:rsidDel="00000000" w:rsidP="00000000" w:rsidRDefault="00000000" w:rsidRPr="00000000" w14:paraId="000009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Жалпы сүйек анатомиясы</w:t>
            </w:r>
          </w:p>
          <w:p w:rsidR="00000000" w:rsidDel="00000000" w:rsidP="00000000" w:rsidRDefault="00000000" w:rsidRPr="00000000" w14:paraId="000009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color w:val="000000"/>
                <w:rtl w:val="0"/>
              </w:rPr>
              <w:t xml:space="preserve">Сүйектердің дамуы және метаболизмі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1E">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1F">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0">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1">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22">
            <w:pPr>
              <w:widowControl w:val="0"/>
              <w:rPr>
                <w:b w:val="1"/>
              </w:rPr>
            </w:pPr>
            <w:r w:rsidDel="00000000" w:rsidR="00000000" w:rsidRPr="00000000">
              <w:rPr>
                <w:b w:val="1"/>
                <w:rtl w:val="0"/>
              </w:rPr>
              <w:t xml:space="preserve">Қаңқа жүйесі II</w:t>
            </w:r>
          </w:p>
          <w:p w:rsidR="00000000" w:rsidDel="00000000" w:rsidP="00000000" w:rsidRDefault="00000000" w:rsidRPr="00000000" w14:paraId="00000923">
            <w:pPr>
              <w:widowControl w:val="0"/>
              <w:rPr>
                <w:i w:val="1"/>
              </w:rPr>
            </w:pPr>
            <w:r w:rsidDel="00000000" w:rsidR="00000000" w:rsidRPr="00000000">
              <w:rPr>
                <w:rtl w:val="0"/>
              </w:rPr>
              <w:t xml:space="preserve">Бас сүйекпен байланысқан сүйектер (бас және бет сүйектері)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4">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5">
            <w:pPr>
              <w:jc w:val="center"/>
              <w:rPr/>
            </w:pPr>
            <w:r w:rsidDel="00000000" w:rsidR="00000000" w:rsidRPr="00000000">
              <w:rPr>
                <w:rtl w:val="0"/>
              </w:rPr>
              <w:t xml:space="preserve">3</w:t>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7">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28">
            <w:pPr>
              <w:widowControl w:val="0"/>
              <w:rPr>
                <w:b w:val="1"/>
              </w:rPr>
            </w:pPr>
            <w:r w:rsidDel="00000000" w:rsidR="00000000" w:rsidRPr="00000000">
              <w:rPr>
                <w:b w:val="1"/>
                <w:rtl w:val="0"/>
              </w:rPr>
              <w:t xml:space="preserve">Қаңқа жүйесі III</w:t>
            </w:r>
          </w:p>
          <w:p w:rsidR="00000000" w:rsidDel="00000000" w:rsidP="00000000" w:rsidRDefault="00000000" w:rsidRPr="00000000" w14:paraId="00000929">
            <w:pPr>
              <w:widowControl w:val="0"/>
              <w:rPr/>
            </w:pPr>
            <w:r w:rsidDel="00000000" w:rsidR="00000000" w:rsidRPr="00000000">
              <w:rPr>
                <w:rtl w:val="0"/>
              </w:rPr>
              <w:t xml:space="preserve">Омыртқаның жалпы ерекшеліктері, омыртқаның жалпы құрылымы, омыртқааралық дискілер;</w:t>
            </w:r>
          </w:p>
          <w:p w:rsidR="00000000" w:rsidDel="00000000" w:rsidP="00000000" w:rsidRDefault="00000000" w:rsidRPr="00000000" w14:paraId="0000092A">
            <w:pPr>
              <w:widowControl w:val="0"/>
              <w:rPr/>
            </w:pPr>
            <w:r w:rsidDel="00000000" w:rsidR="00000000" w:rsidRPr="00000000">
              <w:rPr>
                <w:rtl w:val="0"/>
              </w:rPr>
              <w:t xml:space="preserve">Омыртқа, кеуде қуысының аймақтық ерекшеліктері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B">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C">
            <w:pPr>
              <w:jc w:val="center"/>
              <w:rPr/>
            </w:pPr>
            <w:r w:rsidDel="00000000" w:rsidR="00000000" w:rsidRPr="00000000">
              <w:rPr>
                <w:rtl w:val="0"/>
              </w:rPr>
              <w:t xml:space="preserve">3</w:t>
            </w:r>
          </w:p>
        </w:tc>
      </w:tr>
      <w:tr>
        <w:trPr>
          <w:cantSplit w:val="0"/>
          <w:trHeight w:val="59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2E">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2F">
            <w:pPr>
              <w:widowControl w:val="0"/>
              <w:rPr>
                <w:b w:val="1"/>
              </w:rPr>
            </w:pPr>
            <w:r w:rsidDel="00000000" w:rsidR="00000000" w:rsidRPr="00000000">
              <w:rPr>
                <w:b w:val="1"/>
                <w:rtl w:val="0"/>
              </w:rPr>
              <w:t xml:space="preserve">Қаңқа жүйесі  IV</w:t>
            </w:r>
          </w:p>
          <w:p w:rsidR="00000000" w:rsidDel="00000000" w:rsidP="00000000" w:rsidRDefault="00000000" w:rsidRPr="00000000" w14:paraId="000009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Кеуде белдеуі</w:t>
            </w:r>
          </w:p>
          <w:p w:rsidR="00000000" w:rsidDel="00000000" w:rsidP="00000000" w:rsidRDefault="00000000" w:rsidRPr="00000000" w14:paraId="0000093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2033"/>
              </w:rPr>
            </w:pPr>
            <w:r w:rsidDel="00000000" w:rsidR="00000000" w:rsidRPr="00000000">
              <w:rPr>
                <w:color w:val="000000"/>
                <w:rtl w:val="0"/>
              </w:rPr>
              <w:t xml:space="preserve">Қол сүйектері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32">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33">
            <w:pPr>
              <w:jc w:val="center"/>
              <w:rPr/>
            </w:pPr>
            <w:r w:rsidDel="00000000" w:rsidR="00000000" w:rsidRPr="00000000">
              <w:rPr>
                <w:rtl w:val="0"/>
              </w:rPr>
              <w:t xml:space="preserve">3</w:t>
            </w:r>
          </w:p>
        </w:tc>
      </w:tr>
      <w:tr>
        <w:trPr>
          <w:cantSplit w:val="0"/>
          <w:trHeight w:val="88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34">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35">
            <w:pPr>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color w:val="000000"/>
              </w:rPr>
            </w:pPr>
            <w:bookmarkStart w:colFirst="0" w:colLast="0" w:name="_heading=h.3dy6vkm" w:id="3"/>
            <w:bookmarkEnd w:id="3"/>
            <w:r w:rsidDel="00000000" w:rsidR="00000000" w:rsidRPr="00000000">
              <w:rPr>
                <w:b w:val="1"/>
                <w:color w:val="000000"/>
                <w:rtl w:val="0"/>
              </w:rPr>
              <w:t xml:space="preserve">Қаңқа жүйесі V</w:t>
            </w:r>
          </w:p>
          <w:p w:rsidR="00000000" w:rsidDel="00000000" w:rsidP="00000000" w:rsidRDefault="00000000" w:rsidRPr="00000000" w14:paraId="000009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Жамбас белдеуі</w:t>
            </w:r>
          </w:p>
          <w:p w:rsidR="00000000" w:rsidDel="00000000" w:rsidP="00000000" w:rsidRDefault="00000000" w:rsidRPr="00000000" w14:paraId="000009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color w:val="000000"/>
                <w:rtl w:val="0"/>
              </w:rPr>
              <w:t xml:space="preserve">Аяқ сүйектері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39">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3A">
            <w:pPr>
              <w:jc w:val="center"/>
              <w:rPr/>
            </w:pPr>
            <w:r w:rsidDel="00000000" w:rsidR="00000000" w:rsidRPr="00000000">
              <w:rPr>
                <w:rtl w:val="0"/>
              </w:rPr>
              <w:t xml:space="preserve">3</w:t>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3C">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3D">
            <w:pPr>
              <w:widowControl w:val="0"/>
              <w:rPr>
                <w:b w:val="1"/>
              </w:rPr>
            </w:pPr>
            <w:bookmarkStart w:colFirst="0" w:colLast="0" w:name="_heading=h.1t3h5sf" w:id="4"/>
            <w:bookmarkEnd w:id="4"/>
            <w:r w:rsidDel="00000000" w:rsidR="00000000" w:rsidRPr="00000000">
              <w:rPr>
                <w:b w:val="1"/>
                <w:rtl w:val="0"/>
              </w:rPr>
              <w:t xml:space="preserve">Буындар</w:t>
            </w:r>
          </w:p>
          <w:p w:rsidR="00000000" w:rsidDel="00000000" w:rsidP="00000000" w:rsidRDefault="00000000" w:rsidRPr="00000000" w14:paraId="0000093E">
            <w:pPr>
              <w:widowControl w:val="0"/>
              <w:rPr/>
            </w:pPr>
            <w:r w:rsidDel="00000000" w:rsidR="00000000" w:rsidRPr="00000000">
              <w:rPr>
                <w:rtl w:val="0"/>
              </w:rPr>
              <w:t xml:space="preserve">Буындар және олардың жіктелуі</w:t>
            </w:r>
          </w:p>
          <w:p w:rsidR="00000000" w:rsidDel="00000000" w:rsidP="00000000" w:rsidRDefault="00000000" w:rsidRPr="00000000" w14:paraId="0000093F">
            <w:pPr>
              <w:widowControl w:val="0"/>
              <w:rPr/>
            </w:pPr>
            <w:r w:rsidDel="00000000" w:rsidR="00000000" w:rsidRPr="00000000">
              <w:rPr>
                <w:rtl w:val="0"/>
              </w:rPr>
              <w:t xml:space="preserve">Жақ, тізе буындары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40">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41">
            <w:pPr>
              <w:jc w:val="center"/>
              <w:rPr/>
            </w:pPr>
            <w:r w:rsidDel="00000000" w:rsidR="00000000" w:rsidRPr="00000000">
              <w:rPr>
                <w:rtl w:val="0"/>
              </w:rPr>
              <w:t xml:space="preserve">3</w:t>
            </w:r>
          </w:p>
        </w:tc>
      </w:tr>
      <w:tr>
        <w:trPr>
          <w:cantSplit w:val="0"/>
          <w:trHeight w:val="144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43">
            <w:pPr>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color w:val="000000"/>
              </w:rPr>
            </w:pPr>
            <w:bookmarkStart w:colFirst="0" w:colLast="0" w:name="_heading=h.4d34og8" w:id="5"/>
            <w:bookmarkEnd w:id="5"/>
            <w:r w:rsidDel="00000000" w:rsidR="00000000" w:rsidRPr="00000000">
              <w:rPr>
                <w:b w:val="1"/>
                <w:color w:val="000000"/>
                <w:rtl w:val="0"/>
              </w:rPr>
              <w:t xml:space="preserve">Бұлшықет жүйесі I</w:t>
            </w:r>
          </w:p>
          <w:p w:rsidR="00000000" w:rsidDel="00000000" w:rsidP="00000000" w:rsidRDefault="00000000" w:rsidRPr="00000000" w14:paraId="000009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Бұлшықет функциялары</w:t>
            </w:r>
          </w:p>
          <w:p w:rsidR="00000000" w:rsidDel="00000000" w:rsidP="00000000" w:rsidRDefault="00000000" w:rsidRPr="00000000" w14:paraId="000009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Жүйке-бұлшықет қатынастары</w:t>
            </w:r>
          </w:p>
          <w:p w:rsidR="00000000" w:rsidDel="00000000" w:rsidP="00000000" w:rsidRDefault="00000000" w:rsidRPr="00000000" w14:paraId="0000094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Қаңқа бұлшықеттерінің физиологиясы</w:t>
            </w:r>
          </w:p>
          <w:p w:rsidR="00000000" w:rsidDel="00000000" w:rsidP="00000000" w:rsidRDefault="00000000" w:rsidRPr="00000000" w14:paraId="000009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Жүрек және тегіс бұлшықеттер</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49">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4A">
            <w:pPr>
              <w:jc w:val="center"/>
              <w:rPr/>
            </w:pPr>
            <w:r w:rsidDel="00000000" w:rsidR="00000000" w:rsidRPr="00000000">
              <w:rPr>
                <w:rtl w:val="0"/>
              </w:rPr>
              <w:t xml:space="preserve">3</w:t>
            </w:r>
          </w:p>
        </w:tc>
      </w:tr>
      <w:tr>
        <w:trPr>
          <w:cantSplit w:val="0"/>
          <w:trHeight w:val="83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4B">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4C">
            <w:pPr>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4D">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Бұлшықет жүйесі II</w:t>
            </w:r>
          </w:p>
          <w:p w:rsidR="00000000" w:rsidDel="00000000" w:rsidP="00000000" w:rsidRDefault="00000000" w:rsidRPr="00000000" w14:paraId="0000094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Бұлшықет анатомиясының жалпы аспектілері</w:t>
            </w:r>
          </w:p>
          <w:p w:rsidR="00000000" w:rsidDel="00000000" w:rsidP="00000000" w:rsidRDefault="00000000" w:rsidRPr="00000000" w14:paraId="0000094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Бас және мойын бұлшықеті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0">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1">
            <w:pPr>
              <w:jc w:val="center"/>
              <w:rPr/>
            </w:pPr>
            <w:r w:rsidDel="00000000" w:rsidR="00000000" w:rsidRPr="00000000">
              <w:rPr>
                <w:rtl w:val="0"/>
              </w:rPr>
              <w:t xml:space="preserve">3</w:t>
            </w:r>
          </w:p>
        </w:tc>
      </w:tr>
      <w:tr>
        <w:trPr>
          <w:cantSplit w:val="0"/>
          <w:trHeight w:val="105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3">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5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Бұлшықет жүйесі IIІ</w:t>
            </w:r>
          </w:p>
          <w:p w:rsidR="00000000" w:rsidDel="00000000" w:rsidP="00000000" w:rsidRDefault="00000000" w:rsidRPr="00000000" w14:paraId="0000095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Тыныс алу бұлшықеті</w:t>
            </w:r>
          </w:p>
          <w:p w:rsidR="00000000" w:rsidDel="00000000" w:rsidP="00000000" w:rsidRDefault="00000000" w:rsidRPr="00000000" w14:paraId="0000095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Алдыңғы құрсақ қабырғасының бұлшықеті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7">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8">
            <w:pPr>
              <w:jc w:val="center"/>
              <w:rPr/>
            </w:pPr>
            <w:r w:rsidDel="00000000" w:rsidR="00000000" w:rsidRPr="00000000">
              <w:rPr>
                <w:rtl w:val="0"/>
              </w:rPr>
              <w:t xml:space="preserve">3</w:t>
            </w:r>
          </w:p>
        </w:tc>
      </w:tr>
      <w:tr>
        <w:trPr>
          <w:cantSplit w:val="0"/>
          <w:trHeight w:val="7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A">
            <w:pPr>
              <w:rPr/>
            </w:pPr>
            <w:r w:rsidDel="00000000" w:rsidR="00000000" w:rsidRPr="00000000">
              <w:rPr>
                <w:rtl w:val="0"/>
              </w:rPr>
              <w:t xml:space="preserve">     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5B">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Бұлшықет жүйесі IV</w:t>
            </w:r>
          </w:p>
          <w:p w:rsidR="00000000" w:rsidDel="00000000" w:rsidP="00000000" w:rsidRDefault="00000000" w:rsidRPr="00000000" w14:paraId="0000095C">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Иық пен қолға әсер ететін бұлшықет;</w:t>
            </w:r>
          </w:p>
          <w:p w:rsidR="00000000" w:rsidDel="00000000" w:rsidP="00000000" w:rsidRDefault="00000000" w:rsidRPr="00000000" w14:paraId="0000095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Білек, білекке және білекке әсер ететін бұлшықеттер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E">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5F">
            <w:pPr>
              <w:jc w:val="center"/>
              <w:rPr/>
            </w:pPr>
            <w:r w:rsidDel="00000000" w:rsidR="00000000" w:rsidRPr="00000000">
              <w:rPr>
                <w:rtl w:val="0"/>
              </w:rPr>
              <w:t xml:space="preserve">3</w:t>
            </w:r>
          </w:p>
        </w:tc>
      </w:tr>
      <w:tr>
        <w:trPr>
          <w:cantSplit w:val="0"/>
          <w:trHeight w:val="114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0">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1">
            <w:pPr>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62">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Бұлшықет жүйесі V</w:t>
            </w:r>
          </w:p>
          <w:p w:rsidR="00000000" w:rsidDel="00000000" w:rsidP="00000000" w:rsidRDefault="00000000" w:rsidRPr="00000000" w14:paraId="00000963">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Жамбас пен сан сүйегіне әсер ететін бұлшықеттер</w:t>
            </w:r>
          </w:p>
          <w:p w:rsidR="00000000" w:rsidDel="00000000" w:rsidP="00000000" w:rsidRDefault="00000000" w:rsidRPr="00000000" w14:paraId="00000964">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Тізе мен аяққа әсер ететін бұлшықеттер</w:t>
            </w:r>
          </w:p>
          <w:p w:rsidR="00000000" w:rsidDel="00000000" w:rsidP="00000000" w:rsidRDefault="00000000" w:rsidRPr="00000000" w14:paraId="00000965">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Табанға әсер ететін бұлшықеттер, табанның ішкі бұлшықеттері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6">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7">
            <w:pPr>
              <w:jc w:val="center"/>
              <w:rPr/>
            </w:pPr>
            <w:r w:rsidDel="00000000" w:rsidR="00000000" w:rsidRPr="00000000">
              <w:rPr>
                <w:rtl w:val="0"/>
              </w:rPr>
              <w:t xml:space="preserve">3</w:t>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9">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6A">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Бұлшықет жүйесі VI</w:t>
            </w:r>
          </w:p>
          <w:p w:rsidR="00000000" w:rsidDel="00000000" w:rsidP="00000000" w:rsidRDefault="00000000" w:rsidRPr="00000000" w14:paraId="0000096B">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Жалпы бұлшықет жиырылуы</w:t>
            </w:r>
          </w:p>
          <w:p w:rsidR="00000000" w:rsidDel="00000000" w:rsidP="00000000" w:rsidRDefault="00000000" w:rsidRPr="00000000" w14:paraId="0000096C">
            <w:pPr>
              <w:widowControl w:val="0"/>
              <w:pBdr>
                <w:top w:space="0" w:sz="0" w:val="nil"/>
                <w:left w:space="0" w:sz="0" w:val="nil"/>
                <w:bottom w:space="0" w:sz="0" w:val="nil"/>
                <w:right w:space="0" w:sz="0" w:val="nil"/>
                <w:between w:space="0" w:sz="0" w:val="nil"/>
              </w:pBdr>
              <w:jc w:val="both"/>
              <w:rPr>
                <w:i w:val="1"/>
              </w:rPr>
            </w:pPr>
            <w:r w:rsidDel="00000000" w:rsidR="00000000" w:rsidRPr="00000000">
              <w:rPr>
                <w:rtl w:val="0"/>
              </w:rPr>
              <w:t xml:space="preserve">Бұлшықет метаболизмі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D">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E">
            <w:pPr>
              <w:jc w:val="center"/>
              <w:rPr/>
            </w:pPr>
            <w:r w:rsidDel="00000000" w:rsidR="00000000" w:rsidRPr="00000000">
              <w:rPr>
                <w:rtl w:val="0"/>
              </w:rPr>
              <w:t xml:space="preserve">3</w:t>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70">
            <w:pPr>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71">
            <w:pPr>
              <w:widowControl w:val="0"/>
              <w:jc w:val="both"/>
              <w:rPr>
                <w:b w:val="1"/>
              </w:rPr>
            </w:pPr>
            <w:r w:rsidDel="00000000" w:rsidR="00000000" w:rsidRPr="00000000">
              <w:rPr>
                <w:b w:val="1"/>
                <w:rtl w:val="0"/>
              </w:rPr>
              <w:t xml:space="preserve">Қан айналымы жүйесі қан I</w:t>
            </w:r>
          </w:p>
          <w:p w:rsidR="00000000" w:rsidDel="00000000" w:rsidP="00000000" w:rsidRDefault="00000000" w:rsidRPr="00000000" w14:paraId="00000972">
            <w:pPr>
              <w:widowControl w:val="0"/>
              <w:jc w:val="both"/>
              <w:rPr/>
            </w:pPr>
            <w:r w:rsidDel="00000000" w:rsidR="00000000" w:rsidRPr="00000000">
              <w:rPr>
                <w:rtl w:val="0"/>
              </w:rPr>
              <w:t xml:space="preserve">Кіріспе, </w:t>
            </w:r>
          </w:p>
          <w:p w:rsidR="00000000" w:rsidDel="00000000" w:rsidP="00000000" w:rsidRDefault="00000000" w:rsidRPr="00000000" w14:paraId="00000973">
            <w:pPr>
              <w:widowControl w:val="0"/>
              <w:jc w:val="both"/>
              <w:rPr/>
            </w:pPr>
            <w:r w:rsidDel="00000000" w:rsidR="00000000" w:rsidRPr="00000000">
              <w:rPr>
                <w:rtl w:val="0"/>
              </w:rPr>
              <w:t xml:space="preserve">Эритроциттер</w:t>
            </w:r>
          </w:p>
          <w:p w:rsidR="00000000" w:rsidDel="00000000" w:rsidP="00000000" w:rsidRDefault="00000000" w:rsidRPr="00000000" w14:paraId="00000974">
            <w:pPr>
              <w:widowControl w:val="0"/>
              <w:jc w:val="both"/>
              <w:rPr/>
            </w:pPr>
            <w:r w:rsidDel="00000000" w:rsidR="00000000" w:rsidRPr="00000000">
              <w:rPr>
                <w:rtl w:val="0"/>
              </w:rPr>
              <w:t xml:space="preserve">Қан Топтары.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75">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76">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977">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78">
            <w:pPr>
              <w:jc w:val="cente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79">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Қан айналымы жүйесі қан IІ</w:t>
            </w:r>
          </w:p>
          <w:p w:rsidR="00000000" w:rsidDel="00000000" w:rsidP="00000000" w:rsidRDefault="00000000" w:rsidRPr="00000000" w14:paraId="0000097A">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Лейкоциттер, лейкоформула</w:t>
            </w:r>
          </w:p>
          <w:p w:rsidR="00000000" w:rsidDel="00000000" w:rsidP="00000000" w:rsidRDefault="00000000" w:rsidRPr="00000000" w14:paraId="0000097B">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Тромбоциттер және гемостаз, қан кетуді бақылау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7C">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7D">
            <w:pPr>
              <w:jc w:val="center"/>
              <w:rPr/>
            </w:pPr>
            <w:r w:rsidDel="00000000" w:rsidR="00000000" w:rsidRPr="00000000">
              <w:rPr>
                <w:rtl w:val="0"/>
              </w:rPr>
              <w:t xml:space="preserve">3</w:t>
            </w:r>
          </w:p>
        </w:tc>
      </w:tr>
      <w:tr>
        <w:trPr>
          <w:cantSplit w:val="0"/>
          <w:trHeight w:val="116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7F">
            <w:pPr>
              <w:jc w:val="cente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80">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Қан айналымы жүйесі  Жүрек 1</w:t>
            </w:r>
          </w:p>
          <w:p w:rsidR="00000000" w:rsidDel="00000000" w:rsidP="00000000" w:rsidRDefault="00000000" w:rsidRPr="00000000" w14:paraId="0000098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Жүрек-тамыр жүйесіне шолу.</w:t>
            </w:r>
          </w:p>
          <w:p w:rsidR="00000000" w:rsidDel="00000000" w:rsidP="00000000" w:rsidRDefault="00000000" w:rsidRPr="00000000" w14:paraId="0000098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Жүректің жалпы анатомиясы</w:t>
            </w:r>
          </w:p>
          <w:p w:rsidR="00000000" w:rsidDel="00000000" w:rsidP="00000000" w:rsidRDefault="00000000" w:rsidRPr="00000000" w14:paraId="00000983">
            <w:pPr>
              <w:widowControl w:val="0"/>
              <w:pBdr>
                <w:top w:space="0" w:sz="0" w:val="nil"/>
                <w:left w:space="0" w:sz="0" w:val="nil"/>
                <w:bottom w:space="0" w:sz="0" w:val="nil"/>
                <w:right w:space="0" w:sz="0" w:val="nil"/>
                <w:between w:space="0" w:sz="0" w:val="nil"/>
              </w:pBdr>
              <w:rPr>
                <w:i w:val="1"/>
              </w:rPr>
            </w:pPr>
            <w:r w:rsidDel="00000000" w:rsidR="00000000" w:rsidRPr="00000000">
              <w:rPr>
                <w:rtl w:val="0"/>
              </w:rPr>
              <w:t xml:space="preserve">Жүйелік және өкпелік қан айналым шеңберлері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84">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85">
            <w:pPr>
              <w:jc w:val="center"/>
              <w:rPr/>
            </w:pPr>
            <w:r w:rsidDel="00000000" w:rsidR="00000000" w:rsidRPr="00000000">
              <w:rPr>
                <w:rtl w:val="0"/>
              </w:rPr>
              <w:t xml:space="preserve">3</w:t>
            </w:r>
          </w:p>
        </w:tc>
      </w:tr>
      <w:tr>
        <w:trPr>
          <w:cantSplit w:val="0"/>
          <w:trHeight w:val="116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87">
            <w:pPr>
              <w:jc w:val="cente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88">
            <w:pPr>
              <w:widowControl w:val="0"/>
              <w:rPr>
                <w:b w:val="1"/>
              </w:rPr>
            </w:pPr>
            <w:r w:rsidDel="00000000" w:rsidR="00000000" w:rsidRPr="00000000">
              <w:rPr>
                <w:b w:val="1"/>
                <w:rtl w:val="0"/>
              </w:rPr>
              <w:t xml:space="preserve">Жүрек II. Жүрек – қан тамыр жүйесі</w:t>
            </w:r>
          </w:p>
          <w:p w:rsidR="00000000" w:rsidDel="00000000" w:rsidP="00000000" w:rsidRDefault="00000000" w:rsidRPr="00000000" w14:paraId="00000989">
            <w:pPr>
              <w:widowControl w:val="0"/>
              <w:rPr/>
            </w:pPr>
            <w:r w:rsidDel="00000000" w:rsidR="00000000" w:rsidRPr="00000000">
              <w:rPr>
                <w:rtl w:val="0"/>
              </w:rPr>
              <w:t xml:space="preserve">Жүрек бұлшық еті және жүрек өткізгіш жүйесі </w:t>
            </w:r>
          </w:p>
          <w:p w:rsidR="00000000" w:rsidDel="00000000" w:rsidP="00000000" w:rsidRDefault="00000000" w:rsidRPr="00000000" w14:paraId="0000098A">
            <w:pPr>
              <w:widowControl w:val="0"/>
              <w:rPr/>
            </w:pPr>
            <w:r w:rsidDel="00000000" w:rsidR="00000000" w:rsidRPr="00000000">
              <w:rPr>
                <w:rtl w:val="0"/>
              </w:rPr>
              <w:t xml:space="preserve">Жүректің электрлік және жиырылу қызметі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8B">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8C">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98D">
            <w:pPr>
              <w:rPr/>
            </w:pPr>
            <w:r w:rsidDel="00000000" w:rsidR="00000000" w:rsidRPr="00000000">
              <w:rPr>
                <w:rtl w:val="0"/>
              </w:rPr>
              <w:t xml:space="preserve">7</w:t>
            </w:r>
          </w:p>
          <w:p w:rsidR="00000000" w:rsidDel="00000000" w:rsidP="00000000" w:rsidRDefault="00000000" w:rsidRPr="00000000" w14:paraId="0000098E">
            <w:pPr>
              <w:rPr/>
            </w:pPr>
            <w:r w:rsidDel="00000000" w:rsidR="00000000" w:rsidRPr="00000000">
              <w:rPr>
                <w:rtl w:val="0"/>
              </w:rPr>
            </w:r>
          </w:p>
          <w:p w:rsidR="00000000" w:rsidDel="00000000" w:rsidP="00000000" w:rsidRDefault="00000000" w:rsidRPr="00000000" w14:paraId="0000098F">
            <w:pPr>
              <w:widowControl w:val="0"/>
              <w:spacing w:line="276" w:lineRule="auto"/>
              <w:rPr/>
            </w:pPr>
            <w:r w:rsidDel="00000000" w:rsidR="00000000" w:rsidRPr="00000000">
              <w:rPr>
                <w:rtl w:val="0"/>
              </w:rPr>
            </w:r>
          </w:p>
          <w:p w:rsidR="00000000" w:rsidDel="00000000" w:rsidP="00000000" w:rsidRDefault="00000000" w:rsidRPr="00000000" w14:paraId="00000990">
            <w:pPr>
              <w:widowControl w:val="0"/>
              <w:spacing w:line="276" w:lineRule="auto"/>
              <w:rPr/>
            </w:pPr>
            <w:r w:rsidDel="00000000" w:rsidR="00000000" w:rsidRPr="00000000">
              <w:rPr>
                <w:rtl w:val="0"/>
              </w:rPr>
            </w:r>
          </w:p>
          <w:p w:rsidR="00000000" w:rsidDel="00000000" w:rsidP="00000000" w:rsidRDefault="00000000" w:rsidRPr="00000000" w14:paraId="00000991">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92">
            <w:pPr>
              <w:jc w:val="cente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9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Жүрек III.  Қанайналым жүйесі </w:t>
            </w:r>
          </w:p>
          <w:p w:rsidR="00000000" w:rsidDel="00000000" w:rsidP="00000000" w:rsidRDefault="00000000" w:rsidRPr="00000000" w14:paraId="0000099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Жүрек циклі және жүрек үні</w:t>
            </w:r>
          </w:p>
          <w:p w:rsidR="00000000" w:rsidDel="00000000" w:rsidP="00000000" w:rsidRDefault="00000000" w:rsidRPr="00000000" w14:paraId="0000099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Жүректік шығару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96">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97">
            <w:pPr>
              <w:jc w:val="center"/>
              <w:rPr/>
            </w:pPr>
            <w:r w:rsidDel="00000000" w:rsidR="00000000" w:rsidRPr="00000000">
              <w:rPr>
                <w:rtl w:val="0"/>
              </w:rPr>
            </w:r>
          </w:p>
          <w:p w:rsidR="00000000" w:rsidDel="00000000" w:rsidP="00000000" w:rsidRDefault="00000000" w:rsidRPr="00000000" w14:paraId="00000998">
            <w:pPr>
              <w:jc w:val="center"/>
              <w:rPr/>
            </w:pPr>
            <w:r w:rsidDel="00000000" w:rsidR="00000000" w:rsidRPr="00000000">
              <w:rPr>
                <w:rtl w:val="0"/>
              </w:rPr>
            </w:r>
          </w:p>
          <w:p w:rsidR="00000000" w:rsidDel="00000000" w:rsidP="00000000" w:rsidRDefault="00000000" w:rsidRPr="00000000" w14:paraId="00000999">
            <w:pPr>
              <w:jc w:val="center"/>
              <w:rPr/>
            </w:pPr>
            <w:r w:rsidDel="00000000" w:rsidR="00000000" w:rsidRPr="00000000">
              <w:rPr>
                <w:rtl w:val="0"/>
              </w:rPr>
              <w:t xml:space="preserve">3</w:t>
            </w:r>
          </w:p>
        </w:tc>
      </w:tr>
      <w:tr>
        <w:trPr>
          <w:cantSplit w:val="0"/>
          <w:trHeight w:val="167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9B">
            <w:pPr>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9C">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Қанайналым жүйесі - Тамырлар және қан айналымы I</w:t>
            </w:r>
          </w:p>
          <w:p w:rsidR="00000000" w:rsidDel="00000000" w:rsidP="00000000" w:rsidRDefault="00000000" w:rsidRPr="00000000" w14:paraId="0000099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Қан тамырларының жалпы анатомиясы</w:t>
            </w:r>
          </w:p>
          <w:p w:rsidR="00000000" w:rsidDel="00000000" w:rsidP="00000000" w:rsidRDefault="00000000" w:rsidRPr="00000000" w14:paraId="0000099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Қанайналым физиологиясы.  Өкпе контурының анатомиясы, аксиальды аймақтың жүйелік тамырлары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9F">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A0">
            <w:pPr>
              <w:jc w:val="center"/>
              <w:rPr/>
            </w:pPr>
            <w:r w:rsidDel="00000000" w:rsidR="00000000" w:rsidRPr="00000000">
              <w:rPr>
                <w:rtl w:val="0"/>
              </w:rPr>
            </w:r>
          </w:p>
          <w:p w:rsidR="00000000" w:rsidDel="00000000" w:rsidP="00000000" w:rsidRDefault="00000000" w:rsidRPr="00000000" w14:paraId="000009A1">
            <w:pPr>
              <w:jc w:val="center"/>
              <w:rPr/>
            </w:pPr>
            <w:r w:rsidDel="00000000" w:rsidR="00000000" w:rsidRPr="00000000">
              <w:rPr>
                <w:rtl w:val="0"/>
              </w:rPr>
            </w:r>
          </w:p>
          <w:p w:rsidR="00000000" w:rsidDel="00000000" w:rsidP="00000000" w:rsidRDefault="00000000" w:rsidRPr="00000000" w14:paraId="000009A2">
            <w:pPr>
              <w:jc w:val="center"/>
              <w:rPr/>
            </w:pPr>
            <w:r w:rsidDel="00000000" w:rsidR="00000000" w:rsidRPr="00000000">
              <w:rPr>
                <w:rtl w:val="0"/>
              </w:rPr>
              <w:t xml:space="preserve">3</w:t>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A4">
            <w:pPr>
              <w:jc w:val="cente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A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Аралық бақылау 1 </w:t>
            </w:r>
          </w:p>
          <w:p w:rsidR="00000000" w:rsidDel="00000000" w:rsidP="00000000" w:rsidRDefault="00000000" w:rsidRPr="00000000" w14:paraId="000009A6">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Қатемен жұмыс</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A7">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A8">
            <w:pPr>
              <w:jc w:val="center"/>
              <w:rPr/>
            </w:pPr>
            <w:r w:rsidDel="00000000" w:rsidR="00000000" w:rsidRPr="00000000">
              <w:rPr>
                <w:rtl w:val="0"/>
              </w:rPr>
              <w:t xml:space="preserve">35</w:t>
            </w:r>
          </w:p>
        </w:tc>
      </w:tr>
      <w:tr>
        <w:trPr>
          <w:cantSplit w:val="0"/>
          <w:trHeight w:val="118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AA">
            <w:pPr>
              <w:widowControl w:val="0"/>
              <w:spacing w:line="276" w:lineRule="auto"/>
              <w:rPr>
                <w:b w:val="1"/>
              </w:rPr>
            </w:pPr>
            <w:r w:rsidDel="00000000" w:rsidR="00000000" w:rsidRPr="00000000">
              <w:rPr>
                <w:rtl w:val="0"/>
              </w:rPr>
            </w:r>
          </w:p>
          <w:p w:rsidR="00000000" w:rsidDel="00000000" w:rsidP="00000000" w:rsidRDefault="00000000" w:rsidRPr="00000000" w14:paraId="000009AB">
            <w:pPr>
              <w:rPr>
                <w:b w:val="1"/>
              </w:rPr>
            </w:pPr>
            <w:r w:rsidDel="00000000" w:rsidR="00000000" w:rsidRPr="00000000">
              <w:rPr>
                <w:b w:val="1"/>
                <w:rtl w:val="0"/>
              </w:rPr>
              <w:t xml:space="preserve">СӨЖ 1 - тапсырмасын тапсыру  "Бет көрінісіндегі мимикалық бұлшықеттің рөлі" - топтарда жұмыс істеу”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A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AE">
            <w:pPr>
              <w:jc w:val="center"/>
              <w:rPr/>
            </w:pPr>
            <w:r w:rsidDel="00000000" w:rsidR="00000000" w:rsidRPr="00000000">
              <w:rPr>
                <w:rtl w:val="0"/>
              </w:rPr>
              <w:t xml:space="preserve">5</w:t>
            </w:r>
          </w:p>
        </w:tc>
      </w:tr>
      <w:tr>
        <w:trPr>
          <w:cantSplit w:val="0"/>
          <w:trHeight w:val="416.95312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AF">
            <w:pPr>
              <w:rPr>
                <w:b w:val="1"/>
              </w:rPr>
            </w:pPr>
            <w:r w:rsidDel="00000000" w:rsidR="00000000" w:rsidRPr="00000000">
              <w:rPr>
                <w:rtl w:val="0"/>
              </w:rPr>
            </w:r>
          </w:p>
          <w:p w:rsidR="00000000" w:rsidDel="00000000" w:rsidP="00000000" w:rsidRDefault="00000000" w:rsidRPr="00000000" w14:paraId="000009B0">
            <w:pPr>
              <w:jc w:val="center"/>
              <w:rPr>
                <w:b w:val="1"/>
              </w:rPr>
            </w:pPr>
            <w:r w:rsidDel="00000000" w:rsidR="00000000" w:rsidRPr="00000000">
              <w:rPr>
                <w:b w:val="1"/>
                <w:rtl w:val="0"/>
              </w:rPr>
              <w:t xml:space="preserve"> АРАЛЫҚ РЕЙТИНГ 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B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B4">
            <w:pPr>
              <w:jc w:val="center"/>
              <w:rPr/>
            </w:pPr>
            <w:r w:rsidDel="00000000" w:rsidR="00000000" w:rsidRPr="00000000">
              <w:rPr>
                <w:rtl w:val="0"/>
              </w:rPr>
              <w:t xml:space="preserve">100</w:t>
            </w:r>
          </w:p>
        </w:tc>
      </w:tr>
      <w:tr>
        <w:trPr>
          <w:cantSplit w:val="0"/>
          <w:trHeight w:val="1186"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B5">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B6">
            <w:pP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B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color w:val="000000"/>
              </w:rPr>
            </w:pPr>
            <w:r w:rsidDel="00000000" w:rsidR="00000000" w:rsidRPr="00000000">
              <w:rPr>
                <w:b w:val="1"/>
                <w:color w:val="000000"/>
                <w:rtl w:val="0"/>
              </w:rPr>
              <w:t xml:space="preserve">Қан айналымы жүйесі қан тамырлары және қан айналымы II</w:t>
            </w:r>
          </w:p>
          <w:p w:rsidR="00000000" w:rsidDel="00000000" w:rsidP="00000000" w:rsidRDefault="00000000" w:rsidRPr="00000000" w14:paraId="000009B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Өкпе контурының анатомиясы</w:t>
            </w:r>
          </w:p>
          <w:p w:rsidR="00000000" w:rsidDel="00000000" w:rsidP="00000000" w:rsidRDefault="00000000" w:rsidRPr="00000000" w14:paraId="000009B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Осьтік аймақтың жүйелік тамырлары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BA">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BB">
            <w:pPr>
              <w:jc w:val="center"/>
              <w:rPr/>
            </w:pPr>
            <w:r w:rsidDel="00000000" w:rsidR="00000000" w:rsidRPr="00000000">
              <w:rPr>
                <w:rtl w:val="0"/>
              </w:rPr>
              <w:t xml:space="preserve">3</w:t>
            </w:r>
          </w:p>
        </w:tc>
      </w:tr>
      <w:tr>
        <w:trPr>
          <w:cantSplit w:val="0"/>
          <w:trHeight w:val="122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BD">
            <w:pP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B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color w:val="000000"/>
              </w:rPr>
            </w:pPr>
            <w:r w:rsidDel="00000000" w:rsidR="00000000" w:rsidRPr="00000000">
              <w:rPr>
                <w:b w:val="1"/>
                <w:color w:val="000000"/>
                <w:rtl w:val="0"/>
              </w:rPr>
              <w:t xml:space="preserve">Қан айналымы жүйесі қан тамырлары және қан айналымы III</w:t>
            </w:r>
          </w:p>
          <w:p w:rsidR="00000000" w:rsidDel="00000000" w:rsidP="00000000" w:rsidRDefault="00000000" w:rsidRPr="00000000" w14:paraId="000009B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Аппендикулярлы аймақтың жүйелік тамырларының анатомиясы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C0">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C1">
            <w:pPr>
              <w:jc w:val="center"/>
              <w:rPr/>
            </w:pPr>
            <w:r w:rsidDel="00000000" w:rsidR="00000000" w:rsidRPr="00000000">
              <w:rPr>
                <w:rtl w:val="0"/>
              </w:rPr>
              <w:t xml:space="preserve">3</w:t>
            </w:r>
          </w:p>
        </w:tc>
      </w:tr>
      <w:tr>
        <w:trPr>
          <w:cantSplit w:val="0"/>
          <w:trHeight w:val="96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C3">
            <w:pP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C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color w:val="000000"/>
              </w:rPr>
            </w:pPr>
            <w:r w:rsidDel="00000000" w:rsidR="00000000" w:rsidRPr="00000000">
              <w:rPr>
                <w:i w:val="1"/>
                <w:rtl w:val="0"/>
              </w:rPr>
              <w:t xml:space="preserve"> </w:t>
            </w:r>
            <w:r w:rsidDel="00000000" w:rsidR="00000000" w:rsidRPr="00000000">
              <w:rPr>
                <w:b w:val="1"/>
                <w:color w:val="000000"/>
                <w:rtl w:val="0"/>
              </w:rPr>
              <w:t xml:space="preserve">Лимфа және иммундық жүйе</w:t>
            </w:r>
          </w:p>
          <w:p w:rsidR="00000000" w:rsidDel="00000000" w:rsidP="00000000" w:rsidRDefault="00000000" w:rsidRPr="00000000" w14:paraId="000009C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Лимфа жүйесі</w:t>
            </w:r>
          </w:p>
          <w:p w:rsidR="00000000" w:rsidDel="00000000" w:rsidP="00000000" w:rsidRDefault="00000000" w:rsidRPr="00000000" w14:paraId="000009C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Иммундық жүйеге шолу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C7">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C8">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C9">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CA">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CB">
            <w:pPr>
              <w:widowControl w:val="0"/>
              <w:jc w:val="both"/>
              <w:rPr>
                <w:b w:val="1"/>
              </w:rPr>
            </w:pPr>
            <w:r w:rsidDel="00000000" w:rsidR="00000000" w:rsidRPr="00000000">
              <w:rPr>
                <w:rtl w:val="0"/>
              </w:rPr>
              <w:t xml:space="preserve"> </w:t>
            </w:r>
            <w:r w:rsidDel="00000000" w:rsidR="00000000" w:rsidRPr="00000000">
              <w:rPr>
                <w:b w:val="1"/>
                <w:rtl w:val="0"/>
              </w:rPr>
              <w:t xml:space="preserve">Тыныс Алу Жүйесі I</w:t>
            </w:r>
          </w:p>
          <w:p w:rsidR="00000000" w:rsidDel="00000000" w:rsidP="00000000" w:rsidRDefault="00000000" w:rsidRPr="00000000" w14:paraId="000009CC">
            <w:pPr>
              <w:widowControl w:val="0"/>
              <w:jc w:val="both"/>
              <w:rPr/>
            </w:pPr>
            <w:r w:rsidDel="00000000" w:rsidR="00000000" w:rsidRPr="00000000">
              <w:rPr>
                <w:rtl w:val="0"/>
              </w:rPr>
              <w:t xml:space="preserve">Тыныс алу мүшелерінің жалпы анатомиясы  </w:t>
            </w:r>
            <w:r w:rsidDel="00000000" w:rsidR="00000000" w:rsidRPr="00000000">
              <w:rPr>
                <w:i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CD">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CE">
            <w:pPr>
              <w:jc w:val="center"/>
              <w:rPr/>
            </w:pPr>
            <w:r w:rsidDel="00000000" w:rsidR="00000000" w:rsidRPr="00000000">
              <w:rPr>
                <w:rtl w:val="0"/>
              </w:rPr>
              <w:t xml:space="preserve">3</w:t>
            </w:r>
          </w:p>
        </w:tc>
      </w:tr>
      <w:tr>
        <w:trPr>
          <w:cantSplit w:val="0"/>
          <w:trHeight w:val="108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D0">
            <w:pP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D1">
            <w:pPr>
              <w:widowControl w:val="0"/>
              <w:jc w:val="both"/>
              <w:rPr>
                <w:b w:val="1"/>
              </w:rPr>
            </w:pPr>
            <w:r w:rsidDel="00000000" w:rsidR="00000000" w:rsidRPr="00000000">
              <w:rPr>
                <w:b w:val="1"/>
                <w:rtl w:val="0"/>
              </w:rPr>
              <w:t xml:space="preserve">Тыныс алу жүйесі II</w:t>
            </w:r>
          </w:p>
          <w:p w:rsidR="00000000" w:rsidDel="00000000" w:rsidP="00000000" w:rsidRDefault="00000000" w:rsidRPr="00000000" w14:paraId="000009D2">
            <w:pPr>
              <w:widowControl w:val="0"/>
              <w:jc w:val="both"/>
              <w:rPr/>
            </w:pPr>
            <w:r w:rsidDel="00000000" w:rsidR="00000000" w:rsidRPr="00000000">
              <w:rPr>
                <w:rtl w:val="0"/>
              </w:rPr>
              <w:t xml:space="preserve">Өкпе вентиляциясы</w:t>
            </w:r>
          </w:p>
          <w:p w:rsidR="00000000" w:rsidDel="00000000" w:rsidP="00000000" w:rsidRDefault="00000000" w:rsidRPr="00000000" w14:paraId="000009D3">
            <w:pPr>
              <w:widowControl w:val="0"/>
              <w:jc w:val="both"/>
              <w:rPr>
                <w:highlight w:val="yellow"/>
              </w:rPr>
            </w:pPr>
            <w:r w:rsidDel="00000000" w:rsidR="00000000" w:rsidRPr="00000000">
              <w:rPr>
                <w:rtl w:val="0"/>
              </w:rPr>
              <w:t xml:space="preserve">Газ алмасу және тасмалдануы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D4">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D5">
            <w:pPr>
              <w:jc w:val="center"/>
              <w:rPr/>
            </w:pPr>
            <w:r w:rsidDel="00000000" w:rsidR="00000000" w:rsidRPr="00000000">
              <w:rPr>
                <w:rtl w:val="0"/>
              </w:rPr>
              <w:t xml:space="preserve">3</w:t>
            </w:r>
          </w:p>
        </w:tc>
      </w:tr>
      <w:tr>
        <w:trPr>
          <w:cantSplit w:val="0"/>
          <w:trHeight w:val="106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D7">
            <w:pP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D8">
            <w:pPr>
              <w:widowControl w:val="0"/>
              <w:jc w:val="both"/>
              <w:rPr>
                <w:b w:val="1"/>
                <w:color w:val="000000"/>
              </w:rPr>
            </w:pPr>
            <w:r w:rsidDel="00000000" w:rsidR="00000000" w:rsidRPr="00000000">
              <w:rPr>
                <w:i w:val="1"/>
                <w:rtl w:val="0"/>
              </w:rPr>
              <w:t xml:space="preserve"> </w:t>
            </w:r>
            <w:r w:rsidDel="00000000" w:rsidR="00000000" w:rsidRPr="00000000">
              <w:rPr>
                <w:b w:val="1"/>
                <w:color w:val="000000"/>
                <w:rtl w:val="0"/>
              </w:rPr>
              <w:t xml:space="preserve">Зәр шығару жүйесі I</w:t>
            </w:r>
          </w:p>
          <w:p w:rsidR="00000000" w:rsidDel="00000000" w:rsidP="00000000" w:rsidRDefault="00000000" w:rsidRPr="00000000" w14:paraId="000009D9">
            <w:pPr>
              <w:widowControl w:val="0"/>
              <w:jc w:val="both"/>
              <w:rPr>
                <w:color w:val="000000"/>
              </w:rPr>
            </w:pPr>
            <w:r w:rsidDel="00000000" w:rsidR="00000000" w:rsidRPr="00000000">
              <w:rPr>
                <w:color w:val="000000"/>
                <w:rtl w:val="0"/>
              </w:rPr>
              <w:t xml:space="preserve">Зәр шығару жүйесінің функциялары</w:t>
            </w:r>
          </w:p>
          <w:p w:rsidR="00000000" w:rsidDel="00000000" w:rsidP="00000000" w:rsidRDefault="00000000" w:rsidRPr="00000000" w14:paraId="000009DA">
            <w:pPr>
              <w:widowControl w:val="0"/>
              <w:jc w:val="both"/>
              <w:rPr>
                <w:i w:val="1"/>
              </w:rPr>
            </w:pPr>
            <w:r w:rsidDel="00000000" w:rsidR="00000000" w:rsidRPr="00000000">
              <w:rPr>
                <w:color w:val="000000"/>
                <w:rtl w:val="0"/>
              </w:rPr>
              <w:t xml:space="preserve">Бүйрек, несепағар, қуық және уретраның анатомиясы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DB">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DC">
            <w:pPr>
              <w:jc w:val="center"/>
              <w:rPr/>
            </w:pPr>
            <w:r w:rsidDel="00000000" w:rsidR="00000000" w:rsidRPr="00000000">
              <w:rPr>
                <w:rtl w:val="0"/>
              </w:rPr>
              <w:t xml:space="preserve">3</w:t>
            </w:r>
          </w:p>
        </w:tc>
      </w:tr>
      <w:tr>
        <w:trPr>
          <w:cantSplit w:val="0"/>
          <w:trHeight w:val="85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DD">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DE">
            <w:pP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DF">
            <w:pPr>
              <w:widowControl w:val="0"/>
              <w:jc w:val="both"/>
              <w:rPr>
                <w:b w:val="1"/>
              </w:rPr>
            </w:pPr>
            <w:r w:rsidDel="00000000" w:rsidR="00000000" w:rsidRPr="00000000">
              <w:rPr>
                <w:i w:val="1"/>
                <w:rtl w:val="0"/>
              </w:rPr>
              <w:t xml:space="preserve"> </w:t>
            </w:r>
            <w:r w:rsidDel="00000000" w:rsidR="00000000" w:rsidRPr="00000000">
              <w:rPr>
                <w:b w:val="1"/>
                <w:rtl w:val="0"/>
              </w:rPr>
              <w:t xml:space="preserve">Зәр шығару жүйесі II</w:t>
            </w:r>
          </w:p>
          <w:p w:rsidR="00000000" w:rsidDel="00000000" w:rsidP="00000000" w:rsidRDefault="00000000" w:rsidRPr="00000000" w14:paraId="000009E0">
            <w:pPr>
              <w:widowControl w:val="0"/>
              <w:jc w:val="both"/>
              <w:rPr/>
            </w:pPr>
            <w:r w:rsidDel="00000000" w:rsidR="00000000" w:rsidRPr="00000000">
              <w:rPr>
                <w:rtl w:val="0"/>
              </w:rPr>
              <w:t xml:space="preserve">Несептің түзілуі I : Түйнекті Сүзу</w:t>
            </w:r>
          </w:p>
          <w:p w:rsidR="00000000" w:rsidDel="00000000" w:rsidP="00000000" w:rsidRDefault="00000000" w:rsidRPr="00000000" w14:paraId="000009E1">
            <w:pPr>
              <w:widowControl w:val="0"/>
              <w:jc w:val="both"/>
              <w:rPr/>
            </w:pPr>
            <w:r w:rsidDel="00000000" w:rsidR="00000000" w:rsidRPr="00000000">
              <w:rPr>
                <w:rtl w:val="0"/>
              </w:rPr>
              <w:t xml:space="preserve">Несептің түзілуі II: арналық реабсорбция және секреция</w:t>
            </w:r>
          </w:p>
          <w:p w:rsidR="00000000" w:rsidDel="00000000" w:rsidP="00000000" w:rsidRDefault="00000000" w:rsidRPr="00000000" w14:paraId="000009E2">
            <w:pPr>
              <w:widowControl w:val="0"/>
              <w:jc w:val="both"/>
              <w:rPr/>
            </w:pPr>
            <w:r w:rsidDel="00000000" w:rsidR="00000000" w:rsidRPr="00000000">
              <w:rPr>
                <w:rtl w:val="0"/>
              </w:rPr>
              <w:t xml:space="preserve">Несептің түзілуі IІI: суды үнемдеу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E3">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E4">
            <w:pPr>
              <w:jc w:val="center"/>
              <w:rPr/>
            </w:pPr>
            <w:r w:rsidDel="00000000" w:rsidR="00000000" w:rsidRPr="00000000">
              <w:rPr>
                <w:rtl w:val="0"/>
              </w:rPr>
              <w:t xml:space="preserve">3</w:t>
            </w:r>
          </w:p>
        </w:tc>
      </w:tr>
      <w:tr>
        <w:trPr>
          <w:cantSplit w:val="0"/>
          <w:trHeight w:val="5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E6">
            <w:pP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9E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color w:val="000000"/>
              </w:rPr>
            </w:pPr>
            <w:r w:rsidDel="00000000" w:rsidR="00000000" w:rsidRPr="00000000">
              <w:rPr>
                <w:b w:val="1"/>
                <w:color w:val="000000"/>
                <w:rtl w:val="0"/>
              </w:rPr>
              <w:t xml:space="preserve">Су, электролит және қышқылдық тепе-теңдік</w:t>
            </w:r>
          </w:p>
          <w:p w:rsidR="00000000" w:rsidDel="00000000" w:rsidP="00000000" w:rsidRDefault="00000000" w:rsidRPr="00000000" w14:paraId="000009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Сұйықтық тепе-теңдігі</w:t>
            </w:r>
          </w:p>
          <w:p w:rsidR="00000000" w:rsidDel="00000000" w:rsidP="00000000" w:rsidRDefault="00000000" w:rsidRPr="00000000" w14:paraId="000009E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Электролиттік тепе-теңдік</w:t>
            </w:r>
          </w:p>
          <w:p w:rsidR="00000000" w:rsidDel="00000000" w:rsidP="00000000" w:rsidRDefault="00000000" w:rsidRPr="00000000" w14:paraId="000009E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rPr>
            </w:pPr>
            <w:r w:rsidDel="00000000" w:rsidR="00000000" w:rsidRPr="00000000">
              <w:rPr>
                <w:color w:val="000000"/>
                <w:rtl w:val="0"/>
              </w:rPr>
              <w:t xml:space="preserve">Қышқылды-сілті тепе-теңдік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EB">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EC">
            <w:pPr>
              <w:jc w:val="center"/>
              <w:rPr/>
            </w:pPr>
            <w:r w:rsidDel="00000000" w:rsidR="00000000" w:rsidRPr="00000000">
              <w:rPr>
                <w:rtl w:val="0"/>
              </w:rPr>
              <w:t xml:space="preserve">3</w:t>
            </w:r>
          </w:p>
        </w:tc>
      </w:tr>
      <w:tr>
        <w:trPr>
          <w:cantSplit w:val="0"/>
          <w:trHeight w:val="5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EE">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bookmarkStart w:colFirst="0" w:colLast="0" w:name="_heading=h.2s8eyo1" w:id="6"/>
            <w:bookmarkEnd w:id="6"/>
            <w:r w:rsidDel="00000000" w:rsidR="00000000" w:rsidRPr="00000000">
              <w:rPr>
                <w:b w:val="1"/>
                <w:rtl w:val="0"/>
              </w:rPr>
              <w:t xml:space="preserve">Тамақтану және метаболизм</w:t>
            </w:r>
          </w:p>
          <w:p w:rsidR="00000000" w:rsidDel="00000000" w:rsidP="00000000" w:rsidRDefault="00000000" w:rsidRPr="00000000" w14:paraId="000009F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Тамақтану</w:t>
            </w:r>
          </w:p>
          <w:p w:rsidR="00000000" w:rsidDel="00000000" w:rsidP="00000000" w:rsidRDefault="00000000" w:rsidRPr="00000000" w14:paraId="000009F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Метаболикалық күйлер және метаболизм жылдамдығы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F2">
            <w:pPr>
              <w:widowControl w:val="0"/>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F3">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F4">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F5">
            <w:pP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F6">
            <w:pPr>
              <w:widowControl w:val="0"/>
              <w:rPr>
                <w:b w:val="1"/>
              </w:rPr>
            </w:pPr>
            <w:bookmarkStart w:colFirst="0" w:colLast="0" w:name="_heading=h.17dp8vu" w:id="7"/>
            <w:bookmarkEnd w:id="7"/>
            <w:r w:rsidDel="00000000" w:rsidR="00000000" w:rsidRPr="00000000">
              <w:rPr>
                <w:b w:val="1"/>
                <w:rtl w:val="0"/>
              </w:rPr>
              <w:t xml:space="preserve">Ас қорыту жүйесі I.</w:t>
            </w:r>
          </w:p>
          <w:p w:rsidR="00000000" w:rsidDel="00000000" w:rsidP="00000000" w:rsidRDefault="00000000" w:rsidRPr="00000000" w14:paraId="000009F7">
            <w:pPr>
              <w:widowControl w:val="0"/>
              <w:rPr/>
            </w:pPr>
            <w:r w:rsidDel="00000000" w:rsidR="00000000" w:rsidRPr="00000000">
              <w:rPr>
                <w:rtl w:val="0"/>
              </w:rPr>
              <w:t xml:space="preserve">Жалпы анатомия және ас қорыту процестері</w:t>
            </w:r>
          </w:p>
          <w:p w:rsidR="00000000" w:rsidDel="00000000" w:rsidP="00000000" w:rsidRDefault="00000000" w:rsidRPr="00000000" w14:paraId="000009F8">
            <w:pPr>
              <w:widowControl w:val="0"/>
              <w:rPr/>
            </w:pPr>
            <w:r w:rsidDel="00000000" w:rsidR="00000000" w:rsidRPr="00000000">
              <w:rPr>
                <w:rtl w:val="0"/>
              </w:rPr>
              <w:t xml:space="preserve">Ауыз қуысынан өңешке дейін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9F9">
            <w:pPr>
              <w:widowControl w:val="0"/>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FA">
            <w:pPr>
              <w:jc w:val="center"/>
              <w:rPr/>
            </w:pPr>
            <w:r w:rsidDel="00000000" w:rsidR="00000000" w:rsidRPr="00000000">
              <w:rPr>
                <w:rtl w:val="0"/>
              </w:rPr>
              <w:t xml:space="preserve">3</w:t>
            </w:r>
          </w:p>
        </w:tc>
      </w:tr>
      <w:tr>
        <w:trPr>
          <w:cantSplit w:val="0"/>
          <w:trHeight w:val="103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FC">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9FD">
            <w:pPr>
              <w:widowControl w:val="0"/>
              <w:rPr>
                <w:b w:val="1"/>
              </w:rPr>
            </w:pPr>
            <w:bookmarkStart w:colFirst="0" w:colLast="0" w:name="_heading=h.3rdcrjn" w:id="8"/>
            <w:bookmarkEnd w:id="8"/>
            <w:r w:rsidDel="00000000" w:rsidR="00000000" w:rsidRPr="00000000">
              <w:rPr>
                <w:b w:val="1"/>
                <w:rtl w:val="0"/>
              </w:rPr>
              <w:t xml:space="preserve">Ас қорыту жүйесі ІІ.</w:t>
            </w:r>
          </w:p>
          <w:p w:rsidR="00000000" w:rsidDel="00000000" w:rsidP="00000000" w:rsidRDefault="00000000" w:rsidRPr="00000000" w14:paraId="000009FE">
            <w:pPr>
              <w:widowControl w:val="0"/>
              <w:rPr/>
            </w:pPr>
            <w:r w:rsidDel="00000000" w:rsidR="00000000" w:rsidRPr="00000000">
              <w:rPr>
                <w:rtl w:val="0"/>
              </w:rPr>
              <w:t xml:space="preserve">Асқазан</w:t>
            </w:r>
          </w:p>
          <w:p w:rsidR="00000000" w:rsidDel="00000000" w:rsidP="00000000" w:rsidRDefault="00000000" w:rsidRPr="00000000" w14:paraId="000009FF">
            <w:pPr>
              <w:rPr/>
            </w:pPr>
            <w:r w:rsidDel="00000000" w:rsidR="00000000" w:rsidRPr="00000000">
              <w:rPr>
                <w:rtl w:val="0"/>
              </w:rPr>
              <w:t xml:space="preserve">Бауыр, өт қабы және ұйқы безі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00">
            <w:pPr>
              <w:widowControl w:val="0"/>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01">
            <w:pPr>
              <w:jc w:val="center"/>
              <w:rPr/>
            </w:pPr>
            <w:r w:rsidDel="00000000" w:rsidR="00000000" w:rsidRPr="00000000">
              <w:rPr>
                <w:rtl w:val="0"/>
              </w:rPr>
              <w:t xml:space="preserve">3</w:t>
            </w:r>
          </w:p>
        </w:tc>
      </w:tr>
      <w:tr>
        <w:trPr>
          <w:cantSplit w:val="0"/>
          <w:trHeight w:val="86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03">
            <w:pP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04">
            <w:pPr>
              <w:rPr>
                <w:b w:val="1"/>
              </w:rPr>
            </w:pPr>
            <w:bookmarkStart w:colFirst="0" w:colLast="0" w:name="_heading=h.26in1rg" w:id="9"/>
            <w:bookmarkEnd w:id="9"/>
            <w:r w:rsidDel="00000000" w:rsidR="00000000" w:rsidRPr="00000000">
              <w:rPr>
                <w:b w:val="1"/>
                <w:rtl w:val="0"/>
              </w:rPr>
              <w:t xml:space="preserve">Асқорыту жүйесі III.</w:t>
            </w:r>
          </w:p>
          <w:p w:rsidR="00000000" w:rsidDel="00000000" w:rsidP="00000000" w:rsidRDefault="00000000" w:rsidRPr="00000000" w14:paraId="00000A05">
            <w:pPr>
              <w:rPr/>
            </w:pPr>
            <w:r w:rsidDel="00000000" w:rsidR="00000000" w:rsidRPr="00000000">
              <w:rPr>
                <w:rtl w:val="0"/>
              </w:rPr>
              <w:t xml:space="preserve">Аш ішек және тоқ ішек</w:t>
            </w:r>
          </w:p>
          <w:p w:rsidR="00000000" w:rsidDel="00000000" w:rsidP="00000000" w:rsidRDefault="00000000" w:rsidRPr="00000000" w14:paraId="00000A06">
            <w:pPr>
              <w:rPr/>
            </w:pPr>
            <w:r w:rsidDel="00000000" w:rsidR="00000000" w:rsidRPr="00000000">
              <w:rPr>
                <w:rtl w:val="0"/>
              </w:rPr>
              <w:t xml:space="preserve">Химиялық қорыту және сіңіру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07">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08">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09">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0A">
            <w:pP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0B">
            <w:pPr>
              <w:rPr>
                <w:b w:val="1"/>
              </w:rPr>
            </w:pPr>
            <w:bookmarkStart w:colFirst="0" w:colLast="0" w:name="_heading=h.lnxbz9" w:id="10"/>
            <w:bookmarkEnd w:id="10"/>
            <w:r w:rsidDel="00000000" w:rsidR="00000000" w:rsidRPr="00000000">
              <w:rPr>
                <w:b w:val="1"/>
                <w:rtl w:val="0"/>
              </w:rPr>
              <w:t xml:space="preserve">Жүйке жүйесі I</w:t>
            </w:r>
          </w:p>
          <w:p w:rsidR="00000000" w:rsidDel="00000000" w:rsidP="00000000" w:rsidRDefault="00000000" w:rsidRPr="00000000" w14:paraId="00000A0C">
            <w:pPr>
              <w:rPr/>
            </w:pPr>
            <w:r w:rsidDel="00000000" w:rsidR="00000000" w:rsidRPr="00000000">
              <w:rPr>
                <w:rtl w:val="0"/>
              </w:rPr>
              <w:t xml:space="preserve">Жүйке жүйесіне шолу</w:t>
            </w:r>
          </w:p>
          <w:p w:rsidR="00000000" w:rsidDel="00000000" w:rsidP="00000000" w:rsidRDefault="00000000" w:rsidRPr="00000000" w14:paraId="00000A0D">
            <w:pPr>
              <w:rPr/>
            </w:pPr>
            <w:r w:rsidDel="00000000" w:rsidR="00000000" w:rsidRPr="00000000">
              <w:rPr>
                <w:rtl w:val="0"/>
              </w:rPr>
              <w:t xml:space="preserve">Нейрондардың негізгі құрылымы және физиологиясы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0E">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0F">
            <w:pPr>
              <w:jc w:val="center"/>
              <w:rPr/>
            </w:pPr>
            <w:r w:rsidDel="00000000" w:rsidR="00000000" w:rsidRPr="00000000">
              <w:rPr>
                <w:rtl w:val="0"/>
              </w:rPr>
              <w:t xml:space="preserve">3</w:t>
            </w:r>
          </w:p>
        </w:tc>
      </w:tr>
      <w:tr>
        <w:trPr>
          <w:cantSplit w:val="0"/>
          <w:trHeight w:val="8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11">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12">
            <w:pPr>
              <w:rPr>
                <w:b w:val="1"/>
              </w:rPr>
            </w:pPr>
            <w:bookmarkStart w:colFirst="0" w:colLast="0" w:name="_heading=h.35nkun2" w:id="11"/>
            <w:bookmarkEnd w:id="11"/>
            <w:r w:rsidDel="00000000" w:rsidR="00000000" w:rsidRPr="00000000">
              <w:rPr>
                <w:b w:val="1"/>
                <w:rtl w:val="0"/>
              </w:rPr>
              <w:t xml:space="preserve">Жүйке жүйесі-жұлын I</w:t>
            </w:r>
          </w:p>
          <w:p w:rsidR="00000000" w:rsidDel="00000000" w:rsidP="00000000" w:rsidRDefault="00000000" w:rsidRPr="00000000" w14:paraId="00000A13">
            <w:pPr>
              <w:rPr/>
            </w:pPr>
            <w:r w:rsidDel="00000000" w:rsidR="00000000" w:rsidRPr="00000000">
              <w:rPr>
                <w:rtl w:val="0"/>
              </w:rPr>
              <w:t xml:space="preserve">Жұлын</w:t>
            </w:r>
          </w:p>
          <w:p w:rsidR="00000000" w:rsidDel="00000000" w:rsidP="00000000" w:rsidRDefault="00000000" w:rsidRPr="00000000" w14:paraId="00000A14">
            <w:pPr>
              <w:rPr/>
            </w:pPr>
            <w:r w:rsidDel="00000000" w:rsidR="00000000" w:rsidRPr="00000000">
              <w:rPr>
                <w:rtl w:val="0"/>
              </w:rPr>
              <w:t xml:space="preserve">Жұлын жүйкелері</w:t>
            </w:r>
          </w:p>
          <w:p w:rsidR="00000000" w:rsidDel="00000000" w:rsidP="00000000" w:rsidRDefault="00000000" w:rsidRPr="00000000" w14:paraId="00000A15">
            <w:pPr>
              <w:jc w:val="both"/>
              <w:rPr/>
            </w:pPr>
            <w:r w:rsidDel="00000000" w:rsidR="00000000" w:rsidRPr="00000000">
              <w:rPr>
                <w:rtl w:val="0"/>
              </w:rPr>
              <w:t xml:space="preserve">Соматикалық рефлекстер</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16">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17">
            <w:pPr>
              <w:jc w:val="center"/>
              <w:rPr/>
            </w:pPr>
            <w:r w:rsidDel="00000000" w:rsidR="00000000" w:rsidRPr="00000000">
              <w:rPr>
                <w:rtl w:val="0"/>
              </w:rPr>
              <w:t xml:space="preserve">3</w:t>
            </w:r>
          </w:p>
        </w:tc>
      </w:tr>
      <w:tr>
        <w:trPr>
          <w:cantSplit w:val="0"/>
          <w:trHeight w:val="8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19">
            <w:pP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bookmarkStart w:colFirst="0" w:colLast="0" w:name="_heading=h.1ksv4uv" w:id="12"/>
            <w:bookmarkEnd w:id="12"/>
            <w:r w:rsidDel="00000000" w:rsidR="00000000" w:rsidRPr="00000000">
              <w:rPr>
                <w:b w:val="1"/>
                <w:rtl w:val="0"/>
              </w:rPr>
              <w:t xml:space="preserve">Жүйке жүйесі-ми I</w:t>
            </w:r>
          </w:p>
          <w:p w:rsidR="00000000" w:rsidDel="00000000" w:rsidP="00000000" w:rsidRDefault="00000000" w:rsidRPr="00000000" w14:paraId="00000A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Миға шолу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1C">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1D">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1E">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1F">
            <w:pP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b w:val="1"/>
                <w:rtl w:val="0"/>
              </w:rPr>
              <w:t xml:space="preserve">Жүйке жүйесі-ми II</w:t>
            </w:r>
          </w:p>
          <w:p w:rsidR="00000000" w:rsidDel="00000000" w:rsidP="00000000" w:rsidRDefault="00000000" w:rsidRPr="00000000" w14:paraId="00000A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Мидың негізгі бөліктері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22">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23">
            <w:pPr>
              <w:jc w:val="center"/>
              <w:rPr/>
            </w:pPr>
            <w:r w:rsidDel="00000000" w:rsidR="00000000" w:rsidRPr="00000000">
              <w:rPr>
                <w:rtl w:val="0"/>
              </w:rPr>
              <w:t xml:space="preserve">3</w:t>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25">
            <w:pPr>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b w:val="1"/>
                <w:rtl w:val="0"/>
              </w:rPr>
              <w:t xml:space="preserve">Жүйке жүйесі-ми III</w:t>
            </w:r>
          </w:p>
          <w:p w:rsidR="00000000" w:rsidDel="00000000" w:rsidP="00000000" w:rsidRDefault="00000000" w:rsidRPr="00000000" w14:paraId="00000A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Мидың көп аймақтық функциялары</w:t>
            </w:r>
          </w:p>
          <w:p w:rsidR="00000000" w:rsidDel="00000000" w:rsidP="00000000" w:rsidRDefault="00000000" w:rsidRPr="00000000" w14:paraId="00000A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rtl w:val="0"/>
              </w:rPr>
              <w:t xml:space="preserve">Бас нервтері.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29">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2A">
            <w:pPr>
              <w:jc w:val="center"/>
              <w:rPr/>
            </w:pPr>
            <w:r w:rsidDel="00000000" w:rsidR="00000000" w:rsidRPr="00000000">
              <w:rPr>
                <w:rtl w:val="0"/>
              </w:rPr>
              <w:t xml:space="preserve">3</w:t>
            </w:r>
          </w:p>
        </w:tc>
      </w:tr>
      <w:tr>
        <w:trPr>
          <w:cantSplit w:val="0"/>
          <w:trHeight w:val="8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2C">
            <w:pPr>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bookmarkStart w:colFirst="0" w:colLast="0" w:name="_heading=h.z337ya" w:id="13"/>
            <w:bookmarkEnd w:id="13"/>
            <w:r w:rsidDel="00000000" w:rsidR="00000000" w:rsidRPr="00000000">
              <w:rPr>
                <w:b w:val="1"/>
                <w:rtl w:val="0"/>
              </w:rPr>
              <w:t xml:space="preserve">Вегетативті жүйке жүйесі</w:t>
            </w:r>
            <w:r w:rsidDel="00000000" w:rsidR="00000000" w:rsidRPr="00000000">
              <w:rPr>
                <w:rtl w:val="0"/>
              </w:rPr>
              <w:t xml:space="preserve"> </w:t>
            </w:r>
          </w:p>
          <w:p w:rsidR="00000000" w:rsidDel="00000000" w:rsidP="00000000" w:rsidRDefault="00000000" w:rsidRPr="00000000" w14:paraId="00000A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bookmarkStart w:colFirst="0" w:colLast="0" w:name="_heading=h.rr5ksx353p5w" w:id="14"/>
            <w:bookmarkEnd w:id="14"/>
            <w:r w:rsidDel="00000000" w:rsidR="00000000" w:rsidRPr="00000000">
              <w:rPr>
                <w:rtl w:val="0"/>
              </w:rPr>
              <w:t xml:space="preserve">Вегетативтік жүйке жүйесінің анатомиясы </w:t>
            </w:r>
          </w:p>
          <w:p w:rsidR="00000000" w:rsidDel="00000000" w:rsidP="00000000" w:rsidRDefault="00000000" w:rsidRPr="00000000" w14:paraId="00000A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bookmarkStart w:colFirst="0" w:colLast="0" w:name="_heading=h.44sinio" w:id="15"/>
            <w:bookmarkEnd w:id="15"/>
            <w:r w:rsidDel="00000000" w:rsidR="00000000" w:rsidRPr="00000000">
              <w:rPr>
                <w:rtl w:val="0"/>
              </w:rPr>
              <w:t xml:space="preserve">Нысанаға вегетативтік әсер ету. Вегетативтік функцияның орталық бақылауы</w:t>
            </w:r>
            <w:r w:rsidDel="00000000" w:rsidR="00000000" w:rsidRPr="00000000">
              <w:rPr>
                <w:rtl w:val="0"/>
              </w:rPr>
            </w:r>
          </w:p>
          <w:p w:rsidR="00000000" w:rsidDel="00000000" w:rsidP="00000000" w:rsidRDefault="00000000" w:rsidRPr="00000000" w14:paraId="00000A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bookmarkStart w:colFirst="0" w:colLast="0" w:name="_heading=h.9n1flq5ahbdr" w:id="16"/>
            <w:bookmarkEnd w:id="16"/>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31">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32">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33">
            <w:pPr>
              <w:rPr/>
            </w:pPr>
            <w:r w:rsidDel="00000000" w:rsidR="00000000" w:rsidRPr="00000000">
              <w:rPr>
                <w:rtl w:val="0"/>
              </w:rPr>
              <w:t xml:space="preserve">14</w:t>
            </w:r>
          </w:p>
          <w:p w:rsidR="00000000" w:rsidDel="00000000" w:rsidP="00000000" w:rsidRDefault="00000000" w:rsidRPr="00000000" w14:paraId="00000A3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35">
            <w:pP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bookmarkStart w:colFirst="0" w:colLast="0" w:name="_heading=h.3j2qqm3" w:id="17"/>
            <w:bookmarkEnd w:id="17"/>
            <w:r w:rsidDel="00000000" w:rsidR="00000000" w:rsidRPr="00000000">
              <w:rPr>
                <w:b w:val="1"/>
                <w:rtl w:val="0"/>
              </w:rPr>
              <w:t xml:space="preserve">Эндокриндік жүйе I.</w:t>
            </w:r>
          </w:p>
          <w:p w:rsidR="00000000" w:rsidDel="00000000" w:rsidP="00000000" w:rsidRDefault="00000000" w:rsidRPr="00000000" w14:paraId="00000A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Эндокриндік жүйеге шолу</w:t>
            </w:r>
          </w:p>
          <w:p w:rsidR="00000000" w:rsidDel="00000000" w:rsidP="00000000" w:rsidRDefault="00000000" w:rsidRPr="00000000" w14:paraId="00000A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Эндокриндік физиология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39">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3A">
            <w:pPr>
              <w:jc w:val="center"/>
              <w:rPr/>
            </w:pPr>
            <w:r w:rsidDel="00000000" w:rsidR="00000000" w:rsidRPr="00000000">
              <w:rPr>
                <w:rtl w:val="0"/>
              </w:rPr>
              <w:t xml:space="preserve">3</w:t>
            </w:r>
          </w:p>
        </w:tc>
      </w:tr>
      <w:tr>
        <w:trPr>
          <w:cantSplit w:val="0"/>
          <w:trHeight w:val="82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3C">
            <w:pP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i w:val="1"/>
                <w:rtl w:val="0"/>
              </w:rPr>
              <w:t xml:space="preserve"> </w:t>
            </w:r>
            <w:r w:rsidDel="00000000" w:rsidR="00000000" w:rsidRPr="00000000">
              <w:rPr>
                <w:b w:val="1"/>
                <w:rtl w:val="0"/>
              </w:rPr>
              <w:t xml:space="preserve">Эндокриндік жүйе II</w:t>
            </w:r>
          </w:p>
          <w:p w:rsidR="00000000" w:rsidDel="00000000" w:rsidP="00000000" w:rsidRDefault="00000000" w:rsidRPr="00000000" w14:paraId="00000A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Гипоталамус және гипофиз</w:t>
            </w:r>
          </w:p>
          <w:p w:rsidR="00000000" w:rsidDel="00000000" w:rsidP="00000000" w:rsidRDefault="00000000" w:rsidRPr="00000000" w14:paraId="00000A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Басқа эндокриндік бездер</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40">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1">
            <w:pPr>
              <w:jc w:val="center"/>
              <w:rPr/>
            </w:pPr>
            <w:r w:rsidDel="00000000" w:rsidR="00000000" w:rsidRPr="00000000">
              <w:rPr>
                <w:rtl w:val="0"/>
              </w:rPr>
              <w:t xml:space="preserve">3</w:t>
            </w:r>
          </w:p>
        </w:tc>
      </w:tr>
      <w:tr>
        <w:trPr>
          <w:cantSplit w:val="0"/>
          <w:trHeight w:val="1184.88281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3">
            <w:pP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i w:val="1"/>
                <w:rtl w:val="0"/>
              </w:rPr>
              <w:t xml:space="preserve"> </w:t>
            </w:r>
            <w:r w:rsidDel="00000000" w:rsidR="00000000" w:rsidRPr="00000000">
              <w:rPr>
                <w:b w:val="1"/>
                <w:rtl w:val="0"/>
              </w:rPr>
              <w:t xml:space="preserve">Рецепторлар мен сезімдер</w:t>
            </w:r>
            <w:r w:rsidDel="00000000" w:rsidR="00000000" w:rsidRPr="00000000">
              <w:rPr>
                <w:rtl w:val="0"/>
              </w:rPr>
            </w:r>
          </w:p>
          <w:p w:rsidR="00000000" w:rsidDel="00000000" w:rsidP="00000000" w:rsidRDefault="00000000" w:rsidRPr="00000000" w14:paraId="00000A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t xml:space="preserve">Жалпы сезім және сезім мүшелері. Химиялық сезімдер: дәм мен иіс. Көру, есту және тепе-теңдік мүшелері.</w:t>
            </w:r>
          </w:p>
          <w:p w:rsidR="00000000" w:rsidDel="00000000" w:rsidP="00000000" w:rsidRDefault="00000000" w:rsidRPr="00000000" w14:paraId="00000A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47">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8">
            <w:pPr>
              <w:jc w:val="center"/>
              <w:rPr/>
            </w:pPr>
            <w:r w:rsidDel="00000000" w:rsidR="00000000" w:rsidRPr="00000000">
              <w:rPr>
                <w:rtl w:val="0"/>
              </w:rPr>
              <w:t xml:space="preserve">3</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9">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A">
            <w:pPr>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bookmarkStart w:colFirst="0" w:colLast="0" w:name="_heading=h.4i7ojhp" w:id="18"/>
            <w:bookmarkEnd w:id="18"/>
            <w:r w:rsidDel="00000000" w:rsidR="00000000" w:rsidRPr="00000000">
              <w:rPr>
                <w:b w:val="1"/>
                <w:rtl w:val="0"/>
              </w:rPr>
              <w:t xml:space="preserve">Репродуктивті жүйе</w:t>
            </w:r>
          </w:p>
          <w:p w:rsidR="00000000" w:rsidDel="00000000" w:rsidP="00000000" w:rsidRDefault="00000000" w:rsidRPr="00000000" w14:paraId="00000A4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rPr>
            </w:pPr>
            <w:r w:rsidDel="00000000" w:rsidR="00000000" w:rsidRPr="00000000">
              <w:rPr>
                <w:rtl w:val="0"/>
              </w:rPr>
              <w:t xml:space="preserve">Ерлер репродуктивті жүйесі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4D">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E">
            <w:pPr>
              <w:jc w:val="center"/>
              <w:rPr/>
            </w:pPr>
            <w:r w:rsidDel="00000000" w:rsidR="00000000" w:rsidRPr="00000000">
              <w:rPr>
                <w:rtl w:val="0"/>
              </w:rPr>
              <w:t xml:space="preserve">3</w:t>
            </w:r>
          </w:p>
        </w:tc>
      </w:tr>
      <w:tr>
        <w:trPr>
          <w:cantSplit w:val="0"/>
          <w:trHeight w:val="7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50">
            <w:pP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5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color w:val="000000"/>
              </w:rPr>
            </w:pPr>
            <w:r w:rsidDel="00000000" w:rsidR="00000000" w:rsidRPr="00000000">
              <w:rPr>
                <w:rtl w:val="0"/>
              </w:rPr>
              <w:t xml:space="preserve"> </w:t>
            </w:r>
            <w:r w:rsidDel="00000000" w:rsidR="00000000" w:rsidRPr="00000000">
              <w:rPr>
                <w:b w:val="1"/>
                <w:color w:val="000000"/>
                <w:rtl w:val="0"/>
              </w:rPr>
              <w:t xml:space="preserve">Репродуктивті жүйе</w:t>
            </w:r>
          </w:p>
          <w:p w:rsidR="00000000" w:rsidDel="00000000" w:rsidP="00000000" w:rsidRDefault="00000000" w:rsidRPr="00000000" w14:paraId="00000A5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rPr>
            </w:pPr>
            <w:r w:rsidDel="00000000" w:rsidR="00000000" w:rsidRPr="00000000">
              <w:rPr>
                <w:rtl w:val="0"/>
              </w:rPr>
              <w:t xml:space="preserve">Ә</w:t>
            </w:r>
            <w:r w:rsidDel="00000000" w:rsidR="00000000" w:rsidRPr="00000000">
              <w:rPr>
                <w:color w:val="000000"/>
                <w:rtl w:val="0"/>
              </w:rPr>
              <w:t xml:space="preserve">йелдердің репродуктивті жүйесі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53">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54">
            <w:pPr>
              <w:jc w:val="center"/>
              <w:rPr/>
            </w:pPr>
            <w:r w:rsidDel="00000000" w:rsidR="00000000" w:rsidRPr="00000000">
              <w:rPr>
                <w:rtl w:val="0"/>
              </w:rPr>
              <w:t xml:space="preserve">3</w:t>
            </w:r>
          </w:p>
        </w:tc>
      </w:tr>
      <w:tr>
        <w:trPr>
          <w:cantSplit w:val="0"/>
          <w:trHeight w:val="62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56">
            <w:pPr>
              <w:rPr/>
            </w:pPr>
            <w:bookmarkStart w:colFirst="0" w:colLast="0" w:name="_heading=h.gjdgxs" w:id="19"/>
            <w:bookmarkEnd w:id="19"/>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A57">
            <w:pPr>
              <w:widowControl w:val="0"/>
              <w:jc w:val="both"/>
              <w:rPr>
                <w:b w:val="1"/>
              </w:rPr>
            </w:pPr>
            <w:r w:rsidDel="00000000" w:rsidR="00000000" w:rsidRPr="00000000">
              <w:rPr>
                <w:b w:val="1"/>
                <w:rtl w:val="0"/>
              </w:rPr>
              <w:t xml:space="preserve">Ағымдағы бақылау-2</w:t>
            </w:r>
          </w:p>
          <w:p w:rsidR="00000000" w:rsidDel="00000000" w:rsidP="00000000" w:rsidRDefault="00000000" w:rsidRPr="00000000" w14:paraId="00000A58">
            <w:pPr>
              <w:widowControl w:val="0"/>
              <w:jc w:val="both"/>
              <w:rPr>
                <w:b w:val="1"/>
              </w:rPr>
            </w:pPr>
            <w:r w:rsidDel="00000000" w:rsidR="00000000" w:rsidRPr="00000000">
              <w:rPr>
                <w:b w:val="1"/>
                <w:rtl w:val="0"/>
              </w:rPr>
              <w:t xml:space="preserve">Қателермен жұмыс жасау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59">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p w:rsidR="00000000" w:rsidDel="00000000" w:rsidP="00000000" w:rsidRDefault="00000000" w:rsidRPr="00000000" w14:paraId="00000A5A">
            <w:pPr>
              <w:widowControl w:val="0"/>
              <w:pBdr>
                <w:top w:space="0" w:sz="0" w:val="nil"/>
                <w:left w:space="0" w:sz="0" w:val="nil"/>
                <w:bottom w:space="0" w:sz="0" w:val="nil"/>
                <w:right w:space="0" w:sz="0" w:val="nil"/>
                <w:between w:space="0" w:sz="0" w:val="nil"/>
              </w:pBdr>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5B">
            <w:pPr>
              <w:jc w:val="center"/>
              <w:rPr/>
            </w:pPr>
            <w:r w:rsidDel="00000000" w:rsidR="00000000" w:rsidRPr="00000000">
              <w:rPr>
                <w:rtl w:val="0"/>
              </w:rPr>
              <w:t xml:space="preserve">26</w:t>
            </w:r>
          </w:p>
        </w:tc>
      </w:tr>
      <w:tr>
        <w:trPr>
          <w:cantSplit w:val="0"/>
          <w:trHeight w:val="521.9531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5C">
            <w:pPr>
              <w:rPr>
                <w:b w:val="1"/>
              </w:rPr>
            </w:pPr>
            <w:r w:rsidDel="00000000" w:rsidR="00000000" w:rsidRPr="00000000">
              <w:rPr>
                <w:b w:val="1"/>
                <w:rtl w:val="0"/>
              </w:rPr>
              <w:t xml:space="preserve">Оқытушымен СӨЖ</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5E">
            <w:pPr>
              <w:rPr>
                <w:b w:val="1"/>
              </w:rPr>
            </w:pPr>
            <w:r w:rsidDel="00000000" w:rsidR="00000000" w:rsidRPr="00000000">
              <w:rPr>
                <w:b w:val="1"/>
                <w:rtl w:val="0"/>
              </w:rPr>
              <w:t xml:space="preserve">СӨЖ 2 тапсыру </w:t>
            </w:r>
            <w:r w:rsidDel="00000000" w:rsidR="00000000" w:rsidRPr="00000000">
              <w:rPr>
                <w:rtl w:val="0"/>
              </w:rPr>
              <w:t xml:space="preserve">      </w:t>
            </w:r>
            <w:r w:rsidDel="00000000" w:rsidR="00000000" w:rsidRPr="00000000">
              <w:rPr>
                <w:b w:val="1"/>
                <w:rtl w:val="0"/>
              </w:rPr>
              <w:t xml:space="preserve">«Беттің жүйке блоктары»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5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60">
            <w:pPr>
              <w:jc w:val="center"/>
              <w:rPr/>
            </w:pPr>
            <w:r w:rsidDel="00000000" w:rsidR="00000000" w:rsidRPr="00000000">
              <w:rPr>
                <w:rtl w:val="0"/>
              </w:rPr>
              <w:t xml:space="preserve">10</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61">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A63">
            <w:pPr>
              <w:rPr>
                <w:b w:val="1"/>
              </w:rPr>
            </w:pPr>
            <w:r w:rsidDel="00000000" w:rsidR="00000000" w:rsidRPr="00000000">
              <w:rPr>
                <w:b w:val="1"/>
                <w:rtl w:val="0"/>
              </w:rPr>
              <w:t xml:space="preserve">Аралық бақылау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A65">
            <w:pPr>
              <w:rPr/>
            </w:pPr>
            <w:r w:rsidDel="00000000" w:rsidR="00000000" w:rsidRPr="00000000">
              <w:rPr>
                <w:rtl w:val="0"/>
              </w:rPr>
              <w:t xml:space="preserve">100</w:t>
            </w:r>
          </w:p>
        </w:tc>
      </w:tr>
    </w:tbl>
    <w:p w:rsidR="00000000" w:rsidDel="00000000" w:rsidP="00000000" w:rsidRDefault="00000000" w:rsidRPr="00000000" w14:paraId="00000A66">
      <w:pPr>
        <w:rPr/>
      </w:pPr>
      <w:r w:rsidDel="00000000" w:rsidR="00000000" w:rsidRPr="00000000">
        <w:rPr>
          <w:rtl w:val="0"/>
        </w:rPr>
        <w:t xml:space="preserve">   </w:t>
      </w:r>
    </w:p>
    <w:sectPr>
      <w:headerReference r:id="rId20" w:type="default"/>
      <w:footerReference r:id="rId21" w:type="default"/>
      <w:pgSz w:h="16840" w:w="11900" w:orient="portrait"/>
      <w:pgMar w:bottom="397" w:top="425" w:left="113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68">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67">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53" w:hanging="253"/>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253" w:hanging="253"/>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1080" w:hanging="360"/>
      </w:pPr>
      <w:rPr>
        <w:smallCaps w:val="0"/>
        <w:strike w:val="0"/>
        <w:shd w:fill="auto" w:val="clear"/>
        <w:vertAlign w:val="baseline"/>
      </w:rPr>
    </w:lvl>
    <w:lvl w:ilvl="2">
      <w:start w:val="1"/>
      <w:numFmt w:val="decimal"/>
      <w:lvlText w:val="%3."/>
      <w:lvlJc w:val="left"/>
      <w:pPr>
        <w:ind w:left="1800" w:hanging="360"/>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decimal"/>
      <w:lvlText w:val="%5."/>
      <w:lvlJc w:val="left"/>
      <w:pPr>
        <w:ind w:left="3240" w:hanging="360"/>
      </w:pPr>
      <w:rPr>
        <w:smallCaps w:val="0"/>
        <w:strike w:val="0"/>
        <w:shd w:fill="auto" w:val="clear"/>
        <w:vertAlign w:val="baseline"/>
      </w:rPr>
    </w:lvl>
    <w:lvl w:ilvl="5">
      <w:start w:val="1"/>
      <w:numFmt w:val="decimal"/>
      <w:lvlText w:val="%6."/>
      <w:lvlJc w:val="left"/>
      <w:pPr>
        <w:ind w:left="3960" w:hanging="360"/>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decimal"/>
      <w:lvlText w:val="%8."/>
      <w:lvlJc w:val="left"/>
      <w:pPr>
        <w:ind w:left="5400" w:hanging="360"/>
      </w:pPr>
      <w:rPr>
        <w:smallCaps w:val="0"/>
        <w:strike w:val="0"/>
        <w:shd w:fill="auto" w:val="clear"/>
        <w:vertAlign w:val="baseline"/>
      </w:rPr>
    </w:lvl>
    <w:lvl w:ilvl="8">
      <w:start w:val="1"/>
      <w:numFmt w:val="decimal"/>
      <w:lvlText w:val="%9."/>
      <w:lvlJc w:val="left"/>
      <w:pPr>
        <w:ind w:left="6120" w:hanging="360"/>
      </w:pPr>
      <w:rPr>
        <w:smallCaps w:val="0"/>
        <w:strike w:val="0"/>
        <w:shd w:fill="auto" w:val="clear"/>
        <w:vertAlign w:val="baseline"/>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8"/>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color w:val="000000"/>
      <w:sz w:val="48"/>
      <w:szCs w:val="48"/>
      <w:u w:val="none"/>
    </w:rPr>
  </w:style>
  <w:style w:type="paragraph" w:styleId="Heading2">
    <w:name w:val="heading 2"/>
    <w:basedOn w:val="Normal"/>
    <w:next w:val="Normal"/>
    <w:pPr>
      <w:keepNext w:val="1"/>
      <w:keepLines w:val="1"/>
      <w:spacing w:after="80" w:before="360" w:lineRule="auto"/>
    </w:pPr>
    <w:rPr>
      <w:b w:val="1"/>
      <w:color w:val="000000"/>
      <w:sz w:val="36"/>
      <w:szCs w:val="36"/>
      <w:u w:val="none"/>
    </w:rPr>
  </w:style>
  <w:style w:type="paragraph" w:styleId="Heading3">
    <w:name w:val="heading 3"/>
    <w:basedOn w:val="Normal"/>
    <w:next w:val="Normal"/>
    <w:pPr>
      <w:keepNext w:val="1"/>
      <w:keepLines w:val="1"/>
      <w:spacing w:after="80" w:before="280" w:lineRule="auto"/>
    </w:pPr>
    <w:rPr>
      <w:b w:val="1"/>
      <w:color w:val="000000"/>
      <w:sz w:val="28"/>
      <w:szCs w:val="28"/>
      <w:u w:val="none"/>
    </w:rPr>
  </w:style>
  <w:style w:type="paragraph" w:styleId="Heading4">
    <w:name w:val="heading 4"/>
    <w:basedOn w:val="Normal"/>
    <w:next w:val="Normal"/>
    <w:pPr>
      <w:keepNext w:val="1"/>
      <w:keepLines w:val="1"/>
      <w:spacing w:after="40" w:before="240" w:lineRule="auto"/>
    </w:pPr>
    <w:rPr>
      <w:b w:val="1"/>
      <w:color w:val="000000"/>
      <w:u w:val="none"/>
    </w:rPr>
  </w:style>
  <w:style w:type="paragraph" w:styleId="Heading5">
    <w:name w:val="heading 5"/>
    <w:basedOn w:val="Normal"/>
    <w:next w:val="Normal"/>
    <w:pPr>
      <w:keepNext w:val="1"/>
      <w:keepLines w:val="1"/>
      <w:spacing w:after="40" w:before="220" w:lineRule="auto"/>
    </w:pPr>
    <w:rPr>
      <w:b w:val="1"/>
      <w:color w:val="000000"/>
      <w:sz w:val="22"/>
      <w:szCs w:val="22"/>
      <w:u w:val="none"/>
    </w:rPr>
  </w:style>
  <w:style w:type="paragraph" w:styleId="Heading6">
    <w:name w:val="heading 6"/>
    <w:basedOn w:val="Normal"/>
    <w:next w:val="Normal"/>
    <w:pPr>
      <w:keepNext w:val="1"/>
      <w:keepLines w:val="1"/>
      <w:spacing w:after="40" w:before="200" w:lineRule="auto"/>
    </w:pPr>
    <w:rPr>
      <w:b w:val="1"/>
      <w:color w:val="000000"/>
      <w:sz w:val="20"/>
      <w:szCs w:val="20"/>
      <w:u w:val="none"/>
    </w:rPr>
  </w:style>
  <w:style w:type="paragraph" w:styleId="Title">
    <w:name w:val="Title"/>
    <w:basedOn w:val="Normal"/>
    <w:next w:val="Normal"/>
    <w:pPr>
      <w:keepNext w:val="1"/>
      <w:keepLines w:val="1"/>
      <w:spacing w:after="120" w:before="480" w:lineRule="auto"/>
    </w:pPr>
    <w:rPr>
      <w:b w:val="1"/>
      <w:color w:val="000000"/>
      <w:sz w:val="72"/>
      <w:szCs w:val="72"/>
      <w:u w:val="no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08.0" w:type="dxa"/>
        <w:bottom w:w="15.0" w:type="dxa"/>
        <w:right w:w="108.0" w:type="dxa"/>
      </w:tblCellMar>
    </w:tblPr>
  </w:style>
  <w:style w:type="table" w:styleId="Table2">
    <w:basedOn w:val="TableNormal"/>
    <w:pPr>
      <w:widowControl w:val="0"/>
      <w:spacing w:after="0" w:line="240" w:lineRule="auto"/>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widowControl w:val="0"/>
      <w:spacing w:after="0" w:line="240" w:lineRule="auto"/>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widowControl w:val="0"/>
      <w:spacing w:after="0" w:line="240" w:lineRule="auto"/>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6">
    <w:basedOn w:val="TableNormal"/>
    <w:pPr>
      <w:widowControl w:val="0"/>
      <w:spacing w:after="0" w:line="240" w:lineRule="auto"/>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7">
    <w:basedOn w:val="TableNormal"/>
    <w:pPr>
      <w:widowControl w:val="0"/>
      <w:spacing w:after="0" w:line="240" w:lineRule="auto"/>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8">
    <w:basedOn w:val="TableNormal"/>
    <w:pPr>
      <w:widowControl w:val="0"/>
      <w:spacing w:after="0" w:line="240" w:lineRule="auto"/>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9">
    <w:basedOn w:val="TableNormal"/>
    <w:pPr>
      <w:widowControl w:val="0"/>
      <w:spacing w:after="0" w:line="240" w:lineRule="auto"/>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5.0" w:type="dxa"/>
        <w:left w:w="108.0" w:type="dxa"/>
        <w:bottom w:w="15.0" w:type="dxa"/>
        <w:right w:w="108.0" w:type="dxa"/>
      </w:tblCellMar>
    </w:tblPr>
  </w:style>
  <w:style w:type="table" w:styleId="Table11">
    <w:basedOn w:val="TableNormal"/>
    <w:tblPr>
      <w:tblStyleRowBandSize w:val="1"/>
      <w:tblStyleColBandSize w:val="1"/>
      <w:tblCellMar>
        <w:top w:w="15.0" w:type="dxa"/>
        <w:left w:w="108.0" w:type="dxa"/>
        <w:bottom w:w="15.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ocs.google.com/document/d/1EcTl8gKz0mfUK1ZDAndbJsq6VRwvLT9J/edit?usp=drive_link&amp;ouid=115833008279058796261&amp;rtpof=true&amp;sd=true" TargetMode="External"/><Relationship Id="rId10" Type="http://schemas.openxmlformats.org/officeDocument/2006/relationships/hyperlink" Target="https://drive.google.com/file/d/19jQDtKB2wwRYwkCnyR4ra6LhEvfD5G-j/view?usp=drive_link" TargetMode="External"/><Relationship Id="rId21" Type="http://schemas.openxmlformats.org/officeDocument/2006/relationships/footer" Target="footer1.xml"/><Relationship Id="rId13" Type="http://schemas.openxmlformats.org/officeDocument/2006/relationships/hyperlink" Target="https://www.nysora.com/techniques/head-and-neck-blocks/nerve-blocks-face/" TargetMode="External"/><Relationship Id="rId12" Type="http://schemas.openxmlformats.org/officeDocument/2006/relationships/hyperlink" Target="https://drive.google.com/file/d/1wsmHHpLEmicWHthODoRuJBErgCKo9JWD/view%20?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ssroom.google.com/c/NjE5Njk0Mjc0OTY2/m/NjI2MTAzMTgwODMx/details" TargetMode="External"/><Relationship Id="rId15" Type="http://schemas.openxmlformats.org/officeDocument/2006/relationships/hyperlink" Target="mailto:aitbayeva.elmira@med-kaznu.com" TargetMode="External"/><Relationship Id="rId14" Type="http://schemas.openxmlformats.org/officeDocument/2006/relationships/hyperlink" Target="https://pdfs.semanticscholar.org/15f9/1c205b5e09554d40b8c5a333e5018e4b6bfc.pdf" TargetMode="External"/><Relationship Id="rId17" Type="http://schemas.openxmlformats.org/officeDocument/2006/relationships/hyperlink" Target="https://3d4medical.com/" TargetMode="External"/><Relationship Id="rId16" Type="http://schemas.openxmlformats.org/officeDocument/2006/relationships/hyperlink" Target="https://app.lecturio.com/%2523/" TargetMode="External"/><Relationship Id="rId5" Type="http://schemas.openxmlformats.org/officeDocument/2006/relationships/styles" Target="styles.xml"/><Relationship Id="rId19" Type="http://schemas.openxmlformats.org/officeDocument/2006/relationships/hyperlink" Target="https://sites.google.com/a/umich.edu/bluelink/curricula/anatomy-403?authuser=0" TargetMode="External"/><Relationship Id="rId6" Type="http://schemas.openxmlformats.org/officeDocument/2006/relationships/customXml" Target="../customXML/item1.xml"/><Relationship Id="rId18" Type="http://schemas.openxmlformats.org/officeDocument/2006/relationships/hyperlink" Target="https://www.youtube.com/channel/UCc_I2c2bUtO0p4DVeo6-Kxg" TargetMode="External"/><Relationship Id="rId7" Type="http://schemas.openxmlformats.org/officeDocument/2006/relationships/hyperlink" Target="mailto:Bizhanova.zhadyra@med-kaznu.com" TargetMode="External"/><Relationship Id="rId8" Type="http://schemas.openxmlformats.org/officeDocument/2006/relationships/hyperlink" Target="mailto:Bizhanova.zhadyra@med-kaznu.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C6U/1AV0DTd4NFdJv3s2NGuXg==">CgMxLjAyCWguMWZvYjl0ZTIJaC4zem55c2g3MgloLjJldDkycDAyCWguM2R5NnZrbTIJaC4xdDNoNXNmMgloLjRkMzRvZzgyCWguMnM4ZXlvMTIJaC4xN2RwOHZ1MgloLjNyZGNyam4yCWguMjZpbjFyZzIIaC5sbnhiejkyCWguMzVua3VuMjIJaC4xa3N2NHV2MghoLnozMzd5YTIOaC5ycjVrc3gzNTNwNXcyCWguNDRzaW5pbzIOaC45bjFmbHE1YWhiZHIyCWguM2oycXFtMzIJaC40aTdvamhwMghoLmdqZGd4czgAciExQXFoU1JWV01zcWU4eEFJUTBjY1ZhMjRuYUVhNHlkT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